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2BFA" w:rsidRDefault="00B32BFA" w:rsidP="00B32BFA">
      <w:pPr>
        <w:pStyle w:val="T1Maintext"/>
        <w:outlineLvl w:val="0"/>
        <w:rPr>
          <w:rFonts w:ascii="Arial" w:hAnsi="Arial" w:cs="Arial"/>
          <w:sz w:val="26"/>
          <w:szCs w:val="26"/>
        </w:rPr>
      </w:pPr>
    </w:p>
    <w:p w:rsidR="007B5F9D" w:rsidRDefault="007B5F9D" w:rsidP="00B32BFA">
      <w:pPr>
        <w:pStyle w:val="T1Maintext"/>
        <w:outlineLvl w:val="0"/>
        <w:rPr>
          <w:rFonts w:ascii="Arial" w:hAnsi="Arial" w:cs="Arial"/>
          <w:sz w:val="26"/>
          <w:szCs w:val="26"/>
        </w:rPr>
      </w:pPr>
    </w:p>
    <w:p w:rsidR="00B32BFA" w:rsidRPr="00A149E0" w:rsidRDefault="00B32BFA" w:rsidP="00B32BFA">
      <w:pPr>
        <w:pStyle w:val="T1Maintext"/>
        <w:outlineLvl w:val="0"/>
        <w:rPr>
          <w:rFonts w:ascii="Arial" w:hAnsi="Arial" w:cs="Arial"/>
        </w:rPr>
      </w:pPr>
      <w:r w:rsidRPr="00A149E0">
        <w:rPr>
          <w:rFonts w:ascii="Arial" w:hAnsi="Arial" w:cs="Arial"/>
        </w:rPr>
        <w:t>Susan Fournier</w:t>
      </w:r>
    </w:p>
    <w:p w:rsidR="00B32BFA" w:rsidRPr="00A149E0" w:rsidRDefault="00B32BFA" w:rsidP="00B32BFA">
      <w:pPr>
        <w:pStyle w:val="T1Maintext"/>
        <w:outlineLvl w:val="0"/>
        <w:rPr>
          <w:rFonts w:ascii="Arial" w:hAnsi="Arial" w:cs="Arial"/>
        </w:rPr>
      </w:pPr>
      <w:r w:rsidRPr="00A149E0">
        <w:rPr>
          <w:rFonts w:ascii="Arial" w:hAnsi="Arial" w:cs="Arial"/>
        </w:rPr>
        <w:t xml:space="preserve">Anna </w:t>
      </w:r>
      <w:proofErr w:type="spellStart"/>
      <w:r w:rsidRPr="00A149E0">
        <w:rPr>
          <w:rFonts w:ascii="Arial" w:hAnsi="Arial" w:cs="Arial"/>
        </w:rPr>
        <w:t>Eng</w:t>
      </w:r>
      <w:proofErr w:type="spellEnd"/>
    </w:p>
    <w:p w:rsidR="00B32BFA" w:rsidRPr="00A149E0" w:rsidRDefault="00B32BFA" w:rsidP="00B32BFA">
      <w:pPr>
        <w:pStyle w:val="H1Casestudytitle"/>
        <w:outlineLvl w:val="0"/>
        <w:rPr>
          <w:sz w:val="24"/>
        </w:rPr>
      </w:pPr>
      <w:r w:rsidRPr="00A149E0">
        <w:rPr>
          <w:sz w:val="24"/>
        </w:rPr>
        <w:t>Note on Brand Positioning</w:t>
      </w:r>
    </w:p>
    <w:p w:rsidR="00D15CC1" w:rsidRPr="00A149E0" w:rsidRDefault="006F0214">
      <w:pPr>
        <w:spacing w:after="0"/>
        <w:rPr>
          <w:rFonts w:ascii="Times New Roman" w:hAnsi="Times New Roman"/>
          <w:b/>
          <w:caps/>
        </w:rPr>
      </w:pPr>
      <w:r w:rsidRPr="00A149E0">
        <w:rPr>
          <w:rFonts w:ascii="Times New Roman" w:hAnsi="Times New Roman"/>
        </w:rPr>
        <w:t>“</w:t>
      </w:r>
      <w:r w:rsidR="00341A8E" w:rsidRPr="00A149E0">
        <w:rPr>
          <w:rFonts w:ascii="Times New Roman" w:hAnsi="Times New Roman"/>
        </w:rPr>
        <w:t>Beginners who play the positioning game often remark, 'How easy this is. You just find a position you can call your own.' Simple, yes. But easy, no."</w:t>
      </w:r>
    </w:p>
    <w:p w:rsidR="00D15CC1" w:rsidRPr="00A149E0" w:rsidRDefault="002F0218" w:rsidP="002F0218">
      <w:pPr>
        <w:ind w:left="3600"/>
        <w:rPr>
          <w:rFonts w:ascii="Times New Roman" w:hAnsi="Times New Roman"/>
          <w:b/>
          <w:caps/>
        </w:rPr>
      </w:pPr>
      <w:r w:rsidRPr="00A149E0">
        <w:rPr>
          <w:rFonts w:ascii="Times New Roman" w:hAnsi="Times New Roman"/>
        </w:rPr>
        <w:t>Trout</w:t>
      </w:r>
      <w:r w:rsidR="00FA18BF" w:rsidRPr="00A149E0">
        <w:rPr>
          <w:rFonts w:ascii="Times New Roman" w:hAnsi="Times New Roman"/>
        </w:rPr>
        <w:t xml:space="preserve"> </w:t>
      </w:r>
      <w:r w:rsidR="00815328" w:rsidRPr="00A149E0">
        <w:rPr>
          <w:rFonts w:ascii="Times New Roman" w:hAnsi="Times New Roman"/>
        </w:rPr>
        <w:t xml:space="preserve">and </w:t>
      </w:r>
      <w:proofErr w:type="spellStart"/>
      <w:r w:rsidR="00815328" w:rsidRPr="00A149E0">
        <w:rPr>
          <w:rFonts w:ascii="Times New Roman" w:hAnsi="Times New Roman"/>
        </w:rPr>
        <w:t>Ries</w:t>
      </w:r>
      <w:proofErr w:type="spellEnd"/>
      <w:r w:rsidR="00815328" w:rsidRPr="00A149E0">
        <w:rPr>
          <w:rFonts w:ascii="Times New Roman" w:hAnsi="Times New Roman"/>
        </w:rPr>
        <w:t xml:space="preserve"> </w:t>
      </w:r>
      <w:r w:rsidR="00FA18BF" w:rsidRPr="00A149E0">
        <w:rPr>
          <w:rFonts w:ascii="Times New Roman" w:hAnsi="Times New Roman"/>
        </w:rPr>
        <w:t>(</w:t>
      </w:r>
      <w:r w:rsidR="00815328" w:rsidRPr="00A149E0">
        <w:rPr>
          <w:rFonts w:ascii="Times New Roman" w:hAnsi="Times New Roman"/>
        </w:rPr>
        <w:t>1972</w:t>
      </w:r>
      <w:r w:rsidR="00FA18BF" w:rsidRPr="00A149E0">
        <w:rPr>
          <w:rFonts w:ascii="Times New Roman" w:hAnsi="Times New Roman"/>
        </w:rPr>
        <w:t>)</w:t>
      </w:r>
      <w:r w:rsidRPr="00A149E0">
        <w:rPr>
          <w:rFonts w:ascii="Times New Roman" w:hAnsi="Times New Roman"/>
        </w:rPr>
        <w:t xml:space="preserve">, </w:t>
      </w:r>
      <w:r w:rsidRPr="00A149E0">
        <w:rPr>
          <w:rFonts w:ascii="Times New Roman" w:hAnsi="Times New Roman"/>
          <w:i/>
        </w:rPr>
        <w:t>Positioning: The Battle for Your Mind</w:t>
      </w:r>
    </w:p>
    <w:p w:rsidR="00E9711D" w:rsidRPr="00A149E0" w:rsidRDefault="00E9711D">
      <w:pPr>
        <w:rPr>
          <w:rFonts w:ascii="Times New Roman" w:hAnsi="Times New Roman"/>
          <w:b/>
          <w:caps/>
        </w:rPr>
      </w:pPr>
    </w:p>
    <w:p w:rsidR="00B32BFA" w:rsidRPr="00A149E0" w:rsidRDefault="00DA1E4A">
      <w:pPr>
        <w:rPr>
          <w:rFonts w:ascii="Times New Roman" w:hAnsi="Times New Roman"/>
          <w:b/>
        </w:rPr>
      </w:pPr>
      <w:r w:rsidRPr="00A149E0">
        <w:rPr>
          <w:rFonts w:ascii="Times New Roman" w:hAnsi="Times New Roman"/>
          <w:b/>
          <w:caps/>
        </w:rPr>
        <w:t>I</w:t>
      </w:r>
      <w:r w:rsidRPr="00A149E0">
        <w:rPr>
          <w:rFonts w:ascii="Times New Roman" w:hAnsi="Times New Roman"/>
          <w:b/>
        </w:rPr>
        <w:t>ntroduction and Overview</w:t>
      </w:r>
    </w:p>
    <w:p w:rsidR="006E5606" w:rsidRPr="00A149E0" w:rsidRDefault="00031AAF" w:rsidP="006F2540">
      <w:pPr>
        <w:rPr>
          <w:rFonts w:ascii="Times New Roman" w:hAnsi="Times New Roman"/>
        </w:rPr>
      </w:pPr>
      <w:r w:rsidRPr="00A149E0">
        <w:rPr>
          <w:rFonts w:ascii="Times New Roman" w:hAnsi="Times New Roman"/>
        </w:rPr>
        <w:t xml:space="preserve">Brand positioning </w:t>
      </w:r>
      <w:r w:rsidR="00B07B87" w:rsidRPr="00A149E0">
        <w:rPr>
          <w:rFonts w:ascii="Times New Roman" w:hAnsi="Times New Roman"/>
        </w:rPr>
        <w:t>is the art and science of claiming relevant, differentiated, and credible meanings for one’s brand</w:t>
      </w:r>
      <w:r w:rsidR="00030C59" w:rsidRPr="00A149E0">
        <w:rPr>
          <w:rFonts w:ascii="Times New Roman" w:hAnsi="Times New Roman"/>
        </w:rPr>
        <w:t xml:space="preserve"> such that the </w:t>
      </w:r>
      <w:r w:rsidR="00B07B87" w:rsidRPr="00A149E0">
        <w:rPr>
          <w:rFonts w:ascii="Times New Roman" w:hAnsi="Times New Roman"/>
        </w:rPr>
        <w:t xml:space="preserve">brand </w:t>
      </w:r>
      <w:r w:rsidR="006D4D4A" w:rsidRPr="00A149E0">
        <w:rPr>
          <w:rFonts w:ascii="Times New Roman" w:hAnsi="Times New Roman"/>
        </w:rPr>
        <w:t xml:space="preserve">comes to own </w:t>
      </w:r>
      <w:r w:rsidR="00B07B87" w:rsidRPr="00A149E0">
        <w:rPr>
          <w:rFonts w:ascii="Times New Roman" w:hAnsi="Times New Roman"/>
        </w:rPr>
        <w:t xml:space="preserve">a place in the consumer’s mind that offers distinction and value. </w:t>
      </w:r>
      <w:r w:rsidR="006F2540" w:rsidRPr="00A149E0">
        <w:rPr>
          <w:rFonts w:ascii="Times New Roman" w:hAnsi="Times New Roman"/>
        </w:rPr>
        <w:t>B</w:t>
      </w:r>
      <w:r w:rsidR="00D6315E" w:rsidRPr="00A149E0">
        <w:rPr>
          <w:rFonts w:ascii="Times New Roman" w:hAnsi="Times New Roman"/>
        </w:rPr>
        <w:t xml:space="preserve">rand positioning is perhaps the most fundamental of all marketing decisions as it provides </w:t>
      </w:r>
      <w:r w:rsidR="00B32BFA" w:rsidRPr="00A149E0">
        <w:rPr>
          <w:rFonts w:ascii="Times New Roman" w:hAnsi="Times New Roman"/>
        </w:rPr>
        <w:t xml:space="preserve">the platform </w:t>
      </w:r>
      <w:r w:rsidR="00B07B87" w:rsidRPr="00A149E0">
        <w:rPr>
          <w:rFonts w:ascii="Times New Roman" w:hAnsi="Times New Roman"/>
        </w:rPr>
        <w:t>around which the marketing program becomes integrated</w:t>
      </w:r>
      <w:r w:rsidR="00B32BFA" w:rsidRPr="00A149E0">
        <w:rPr>
          <w:rFonts w:ascii="Times New Roman" w:hAnsi="Times New Roman"/>
        </w:rPr>
        <w:t xml:space="preserve">. </w:t>
      </w:r>
      <w:r w:rsidR="00030C59" w:rsidRPr="00A149E0">
        <w:rPr>
          <w:rFonts w:ascii="Times New Roman" w:hAnsi="Times New Roman"/>
        </w:rPr>
        <w:t xml:space="preserve">Positioning </w:t>
      </w:r>
      <w:r w:rsidR="00D6315E" w:rsidRPr="00A149E0">
        <w:rPr>
          <w:rFonts w:ascii="Times New Roman" w:hAnsi="Times New Roman"/>
        </w:rPr>
        <w:t xml:space="preserve">is </w:t>
      </w:r>
      <w:r w:rsidR="006F2540" w:rsidRPr="00A149E0">
        <w:rPr>
          <w:rFonts w:ascii="Times New Roman" w:hAnsi="Times New Roman"/>
        </w:rPr>
        <w:t xml:space="preserve">a </w:t>
      </w:r>
      <w:r w:rsidR="00B32BFA" w:rsidRPr="00A149E0">
        <w:rPr>
          <w:rFonts w:ascii="Times New Roman" w:hAnsi="Times New Roman"/>
        </w:rPr>
        <w:t xml:space="preserve">highly strategic </w:t>
      </w:r>
      <w:r w:rsidR="006F2540" w:rsidRPr="00A149E0">
        <w:rPr>
          <w:rFonts w:ascii="Times New Roman" w:hAnsi="Times New Roman"/>
        </w:rPr>
        <w:t xml:space="preserve">endeavor with implications that </w:t>
      </w:r>
      <w:r w:rsidR="00B07B87" w:rsidRPr="00A149E0">
        <w:rPr>
          <w:rFonts w:ascii="Times New Roman" w:hAnsi="Times New Roman"/>
        </w:rPr>
        <w:t>extend</w:t>
      </w:r>
      <w:r w:rsidR="006F2540" w:rsidRPr="00A149E0">
        <w:rPr>
          <w:rFonts w:ascii="Times New Roman" w:hAnsi="Times New Roman"/>
        </w:rPr>
        <w:t xml:space="preserve"> far </w:t>
      </w:r>
      <w:r w:rsidR="00B07B87" w:rsidRPr="00A149E0">
        <w:rPr>
          <w:rFonts w:ascii="Times New Roman" w:hAnsi="Times New Roman"/>
        </w:rPr>
        <w:t>beyond the marketing department</w:t>
      </w:r>
      <w:r w:rsidR="00D6315E" w:rsidRPr="00A149E0">
        <w:rPr>
          <w:rFonts w:ascii="Times New Roman" w:hAnsi="Times New Roman"/>
        </w:rPr>
        <w:t>. A brand’s positioning</w:t>
      </w:r>
      <w:r w:rsidR="00B32BFA" w:rsidRPr="00A149E0">
        <w:rPr>
          <w:rFonts w:ascii="Times New Roman" w:hAnsi="Times New Roman"/>
        </w:rPr>
        <w:t xml:space="preserve"> answers the </w:t>
      </w:r>
      <w:r w:rsidR="006F2540" w:rsidRPr="00A149E0">
        <w:rPr>
          <w:rFonts w:ascii="Times New Roman" w:hAnsi="Times New Roman"/>
        </w:rPr>
        <w:t xml:space="preserve">overarching </w:t>
      </w:r>
      <w:r w:rsidR="00B32BFA" w:rsidRPr="00A149E0">
        <w:rPr>
          <w:rFonts w:ascii="Times New Roman" w:hAnsi="Times New Roman"/>
        </w:rPr>
        <w:t>question, “What business are we/should we be in</w:t>
      </w:r>
      <w:r w:rsidR="00B07B87" w:rsidRPr="00A149E0">
        <w:rPr>
          <w:rFonts w:ascii="Times New Roman" w:hAnsi="Times New Roman"/>
        </w:rPr>
        <w:t>?</w:t>
      </w:r>
      <w:r w:rsidR="00B32BFA" w:rsidRPr="00A149E0">
        <w:rPr>
          <w:rFonts w:ascii="Times New Roman" w:hAnsi="Times New Roman"/>
        </w:rPr>
        <w:t>”</w:t>
      </w:r>
      <w:r w:rsidR="00B07B87" w:rsidRPr="00A149E0">
        <w:rPr>
          <w:rFonts w:ascii="Times New Roman" w:hAnsi="Times New Roman"/>
        </w:rPr>
        <w:t xml:space="preserve"> and </w:t>
      </w:r>
      <w:r w:rsidR="006F2540" w:rsidRPr="00A149E0">
        <w:rPr>
          <w:rFonts w:ascii="Times New Roman" w:hAnsi="Times New Roman"/>
        </w:rPr>
        <w:t xml:space="preserve">therefore </w:t>
      </w:r>
      <w:r w:rsidR="00B07B87" w:rsidRPr="00A149E0">
        <w:rPr>
          <w:rFonts w:ascii="Times New Roman" w:hAnsi="Times New Roman"/>
        </w:rPr>
        <w:t xml:space="preserve">implicates the firm’s business model </w:t>
      </w:r>
      <w:r w:rsidR="006F2540" w:rsidRPr="00A149E0">
        <w:rPr>
          <w:rFonts w:ascii="Times New Roman" w:hAnsi="Times New Roman"/>
        </w:rPr>
        <w:t xml:space="preserve">and </w:t>
      </w:r>
      <w:r w:rsidR="00B07B87" w:rsidRPr="00A149E0">
        <w:rPr>
          <w:rFonts w:ascii="Times New Roman" w:hAnsi="Times New Roman"/>
        </w:rPr>
        <w:t>inte</w:t>
      </w:r>
      <w:r w:rsidR="00E248E7" w:rsidRPr="00A149E0">
        <w:rPr>
          <w:rFonts w:ascii="Times New Roman" w:hAnsi="Times New Roman"/>
        </w:rPr>
        <w:t xml:space="preserve">rnal structures and processes. </w:t>
      </w:r>
      <w:r w:rsidR="006F2540" w:rsidRPr="00A149E0">
        <w:rPr>
          <w:rFonts w:ascii="Times New Roman" w:hAnsi="Times New Roman"/>
        </w:rPr>
        <w:t>B</w:t>
      </w:r>
      <w:r w:rsidR="00030C59" w:rsidRPr="00A149E0">
        <w:rPr>
          <w:rFonts w:ascii="Times New Roman" w:hAnsi="Times New Roman"/>
        </w:rPr>
        <w:t>y all counts, b</w:t>
      </w:r>
      <w:r w:rsidR="006F2540" w:rsidRPr="00A149E0">
        <w:rPr>
          <w:rFonts w:ascii="Times New Roman" w:hAnsi="Times New Roman"/>
        </w:rPr>
        <w:t>rand positioning is a critical mechanism through which value is created and captured for the firm. Brands that lay claim to the right meanings and leverage them effectively transcend competitors and benefit from greater usage pull</w:t>
      </w:r>
      <w:r w:rsidR="00030C59" w:rsidRPr="00A149E0">
        <w:rPr>
          <w:rFonts w:ascii="Times New Roman" w:hAnsi="Times New Roman"/>
        </w:rPr>
        <w:t>,</w:t>
      </w:r>
      <w:r w:rsidR="006F2540" w:rsidRPr="00A149E0">
        <w:rPr>
          <w:rFonts w:ascii="Times New Roman" w:hAnsi="Times New Roman"/>
        </w:rPr>
        <w:t xml:space="preserve"> higher penetration</w:t>
      </w:r>
      <w:r w:rsidR="00030C59" w:rsidRPr="00A149E0">
        <w:rPr>
          <w:rFonts w:ascii="Times New Roman" w:hAnsi="Times New Roman"/>
        </w:rPr>
        <w:t>, and stronger consumer relationship ties</w:t>
      </w:r>
      <w:r w:rsidR="006F2540" w:rsidRPr="00A149E0">
        <w:rPr>
          <w:rFonts w:ascii="Times New Roman" w:hAnsi="Times New Roman"/>
        </w:rPr>
        <w:t xml:space="preserve">.  </w:t>
      </w:r>
    </w:p>
    <w:p w:rsidR="007A4050" w:rsidRPr="00A149E0" w:rsidRDefault="006E5606" w:rsidP="006F2540">
      <w:pPr>
        <w:rPr>
          <w:rFonts w:ascii="Times New Roman" w:hAnsi="Times New Roman"/>
        </w:rPr>
      </w:pPr>
      <w:r w:rsidRPr="00A149E0">
        <w:rPr>
          <w:rFonts w:ascii="Times New Roman" w:hAnsi="Times New Roman"/>
        </w:rPr>
        <w:t>The p</w:t>
      </w:r>
      <w:r w:rsidR="006F2540" w:rsidRPr="00A149E0">
        <w:rPr>
          <w:rFonts w:ascii="Times New Roman" w:hAnsi="Times New Roman"/>
        </w:rPr>
        <w:t xml:space="preserve">ositioning </w:t>
      </w:r>
      <w:r w:rsidRPr="00A149E0">
        <w:rPr>
          <w:rFonts w:ascii="Times New Roman" w:hAnsi="Times New Roman"/>
        </w:rPr>
        <w:t xml:space="preserve">task addresses three </w:t>
      </w:r>
      <w:r w:rsidR="006F2540" w:rsidRPr="00A149E0">
        <w:rPr>
          <w:rFonts w:ascii="Times New Roman" w:hAnsi="Times New Roman"/>
        </w:rPr>
        <w:t xml:space="preserve">fundamental questions: </w:t>
      </w:r>
      <w:r w:rsidR="00211A7D" w:rsidRPr="00A149E0">
        <w:rPr>
          <w:rFonts w:ascii="Times New Roman" w:hAnsi="Times New Roman"/>
        </w:rPr>
        <w:t>w</w:t>
      </w:r>
      <w:r w:rsidR="00410007" w:rsidRPr="00A149E0">
        <w:rPr>
          <w:rFonts w:ascii="Times New Roman" w:hAnsi="Times New Roman"/>
        </w:rPr>
        <w:t xml:space="preserve">hat </w:t>
      </w:r>
      <w:r w:rsidR="006F2540" w:rsidRPr="00A149E0">
        <w:rPr>
          <w:rFonts w:ascii="Times New Roman" w:hAnsi="Times New Roman"/>
        </w:rPr>
        <w:t xml:space="preserve">meanings can I claim that are </w:t>
      </w:r>
      <w:r w:rsidR="00030C59" w:rsidRPr="00A149E0">
        <w:rPr>
          <w:rFonts w:ascii="Times New Roman" w:hAnsi="Times New Roman"/>
        </w:rPr>
        <w:t xml:space="preserve">(1) </w:t>
      </w:r>
      <w:r w:rsidR="00341A8E" w:rsidRPr="00A149E0">
        <w:rPr>
          <w:rFonts w:ascii="Times New Roman" w:hAnsi="Times New Roman"/>
          <w:i/>
        </w:rPr>
        <w:t>different from</w:t>
      </w:r>
      <w:r w:rsidR="00284392" w:rsidRPr="00A149E0">
        <w:rPr>
          <w:rFonts w:ascii="Times New Roman" w:hAnsi="Times New Roman"/>
        </w:rPr>
        <w:t xml:space="preserve"> </w:t>
      </w:r>
      <w:r w:rsidR="006F2540" w:rsidRPr="00A149E0">
        <w:rPr>
          <w:rFonts w:ascii="Times New Roman" w:hAnsi="Times New Roman"/>
        </w:rPr>
        <w:t>those of competitors</w:t>
      </w:r>
      <w:r w:rsidR="00284392" w:rsidRPr="00A149E0">
        <w:rPr>
          <w:rFonts w:ascii="Times New Roman" w:hAnsi="Times New Roman"/>
        </w:rPr>
        <w:t xml:space="preserve">, </w:t>
      </w:r>
      <w:r w:rsidRPr="00A149E0">
        <w:rPr>
          <w:rFonts w:ascii="Times New Roman" w:hAnsi="Times New Roman"/>
        </w:rPr>
        <w:t xml:space="preserve">(2) </w:t>
      </w:r>
      <w:r w:rsidR="00341A8E" w:rsidRPr="00A149E0">
        <w:rPr>
          <w:rFonts w:ascii="Times New Roman" w:hAnsi="Times New Roman"/>
          <w:i/>
        </w:rPr>
        <w:t>relevant and desirable</w:t>
      </w:r>
      <w:r w:rsidR="006F2540" w:rsidRPr="00A149E0">
        <w:rPr>
          <w:rFonts w:ascii="Times New Roman" w:hAnsi="Times New Roman"/>
        </w:rPr>
        <w:t xml:space="preserve"> to </w:t>
      </w:r>
      <w:r w:rsidRPr="00A149E0">
        <w:rPr>
          <w:rFonts w:ascii="Times New Roman" w:hAnsi="Times New Roman"/>
        </w:rPr>
        <w:t xml:space="preserve">target </w:t>
      </w:r>
      <w:r w:rsidR="006F2540" w:rsidRPr="00A149E0">
        <w:rPr>
          <w:rFonts w:ascii="Times New Roman" w:hAnsi="Times New Roman"/>
        </w:rPr>
        <w:t xml:space="preserve">consumers </w:t>
      </w:r>
      <w:r w:rsidRPr="00A149E0">
        <w:rPr>
          <w:rFonts w:ascii="Times New Roman" w:hAnsi="Times New Roman"/>
        </w:rPr>
        <w:t xml:space="preserve">in that they </w:t>
      </w:r>
      <w:r w:rsidR="006F2540" w:rsidRPr="00A149E0">
        <w:rPr>
          <w:rFonts w:ascii="Times New Roman" w:hAnsi="Times New Roman"/>
        </w:rPr>
        <w:t>resonat</w:t>
      </w:r>
      <w:r w:rsidRPr="00A149E0">
        <w:rPr>
          <w:rFonts w:ascii="Times New Roman" w:hAnsi="Times New Roman"/>
        </w:rPr>
        <w:t>e</w:t>
      </w:r>
      <w:r w:rsidR="006F2540" w:rsidRPr="00A149E0">
        <w:rPr>
          <w:rFonts w:ascii="Times New Roman" w:hAnsi="Times New Roman"/>
        </w:rPr>
        <w:t xml:space="preserve"> in their lives and in the </w:t>
      </w:r>
      <w:r w:rsidR="00030C59" w:rsidRPr="00A149E0">
        <w:rPr>
          <w:rFonts w:ascii="Times New Roman" w:hAnsi="Times New Roman"/>
        </w:rPr>
        <w:t xml:space="preserve">broader </w:t>
      </w:r>
      <w:r w:rsidR="006F2540" w:rsidRPr="00A149E0">
        <w:rPr>
          <w:rFonts w:ascii="Times New Roman" w:hAnsi="Times New Roman"/>
        </w:rPr>
        <w:t>culture</w:t>
      </w:r>
      <w:r w:rsidR="00284392" w:rsidRPr="00A149E0">
        <w:rPr>
          <w:rFonts w:ascii="Times New Roman" w:hAnsi="Times New Roman"/>
        </w:rPr>
        <w:t>,</w:t>
      </w:r>
      <w:r w:rsidR="00DA1E4A" w:rsidRPr="00A149E0">
        <w:rPr>
          <w:rFonts w:ascii="Times New Roman" w:hAnsi="Times New Roman"/>
        </w:rPr>
        <w:t xml:space="preserve"> and</w:t>
      </w:r>
      <w:r w:rsidR="00284392" w:rsidRPr="00A149E0">
        <w:rPr>
          <w:rFonts w:ascii="Times New Roman" w:hAnsi="Times New Roman"/>
        </w:rPr>
        <w:t xml:space="preserve"> </w:t>
      </w:r>
      <w:r w:rsidRPr="00A149E0">
        <w:rPr>
          <w:rFonts w:ascii="Times New Roman" w:hAnsi="Times New Roman"/>
        </w:rPr>
        <w:t xml:space="preserve">(3) </w:t>
      </w:r>
      <w:r w:rsidR="00341A8E" w:rsidRPr="00A149E0">
        <w:rPr>
          <w:rFonts w:ascii="Times New Roman" w:hAnsi="Times New Roman"/>
          <w:i/>
        </w:rPr>
        <w:t>credible</w:t>
      </w:r>
      <w:r w:rsidR="00030C59" w:rsidRPr="00A149E0">
        <w:rPr>
          <w:rFonts w:ascii="Times New Roman" w:hAnsi="Times New Roman"/>
        </w:rPr>
        <w:t xml:space="preserve"> in that </w:t>
      </w:r>
      <w:r w:rsidR="00284392" w:rsidRPr="00A149E0">
        <w:rPr>
          <w:rFonts w:ascii="Times New Roman" w:hAnsi="Times New Roman"/>
        </w:rPr>
        <w:t xml:space="preserve">that </w:t>
      </w:r>
      <w:r w:rsidR="006D4D4A" w:rsidRPr="00A149E0">
        <w:rPr>
          <w:rFonts w:ascii="Times New Roman" w:hAnsi="Times New Roman"/>
        </w:rPr>
        <w:t xml:space="preserve">the </w:t>
      </w:r>
      <w:r w:rsidR="00284392" w:rsidRPr="00A149E0">
        <w:rPr>
          <w:rFonts w:ascii="Times New Roman" w:hAnsi="Times New Roman"/>
        </w:rPr>
        <w:t xml:space="preserve">company can </w:t>
      </w:r>
      <w:r w:rsidRPr="00A149E0">
        <w:rPr>
          <w:rFonts w:ascii="Times New Roman" w:hAnsi="Times New Roman"/>
        </w:rPr>
        <w:t xml:space="preserve">legitimately </w:t>
      </w:r>
      <w:r w:rsidR="00284392" w:rsidRPr="00A149E0">
        <w:rPr>
          <w:rFonts w:ascii="Times New Roman" w:hAnsi="Times New Roman"/>
        </w:rPr>
        <w:t>pull off</w:t>
      </w:r>
      <w:r w:rsidR="00030C59" w:rsidRPr="00A149E0">
        <w:rPr>
          <w:rFonts w:ascii="Times New Roman" w:hAnsi="Times New Roman"/>
        </w:rPr>
        <w:t xml:space="preserve"> the positioning platform</w:t>
      </w:r>
      <w:r w:rsidRPr="00A149E0">
        <w:rPr>
          <w:rFonts w:ascii="Times New Roman" w:hAnsi="Times New Roman"/>
        </w:rPr>
        <w:t xml:space="preserve"> with the support of business models and collaborators</w:t>
      </w:r>
      <w:r w:rsidR="00030C59" w:rsidRPr="00A149E0">
        <w:rPr>
          <w:rFonts w:ascii="Times New Roman" w:hAnsi="Times New Roman"/>
        </w:rPr>
        <w:t xml:space="preserve">.  This logic is captured in the Cultural Cascade </w:t>
      </w:r>
      <w:r w:rsidRPr="00A149E0">
        <w:rPr>
          <w:rFonts w:ascii="Times New Roman" w:hAnsi="Times New Roman"/>
        </w:rPr>
        <w:t xml:space="preserve">(See </w:t>
      </w:r>
      <w:r w:rsidR="00410007" w:rsidRPr="00A149E0">
        <w:rPr>
          <w:rFonts w:ascii="Times New Roman" w:hAnsi="Times New Roman"/>
          <w:b/>
        </w:rPr>
        <w:t>Exhibit 1</w:t>
      </w:r>
      <w:r w:rsidRPr="00A149E0">
        <w:rPr>
          <w:rFonts w:ascii="Times New Roman" w:hAnsi="Times New Roman"/>
          <w:b/>
        </w:rPr>
        <w:t>)</w:t>
      </w:r>
      <w:r w:rsidR="00284392" w:rsidRPr="00A149E0">
        <w:rPr>
          <w:rFonts w:ascii="Times New Roman" w:hAnsi="Times New Roman"/>
        </w:rPr>
        <w:t>.</w:t>
      </w:r>
      <w:r w:rsidR="00211A7D" w:rsidRPr="00A149E0">
        <w:rPr>
          <w:rFonts w:ascii="Times New Roman" w:hAnsi="Times New Roman"/>
        </w:rPr>
        <w:t xml:space="preserve"> </w:t>
      </w:r>
      <w:r w:rsidRPr="00A149E0">
        <w:rPr>
          <w:rFonts w:ascii="Times New Roman" w:hAnsi="Times New Roman"/>
        </w:rPr>
        <w:t xml:space="preserve">The sections below amplify the logic behind </w:t>
      </w:r>
      <w:r w:rsidR="00030C59" w:rsidRPr="00A149E0">
        <w:rPr>
          <w:rFonts w:ascii="Times New Roman" w:hAnsi="Times New Roman"/>
        </w:rPr>
        <w:t xml:space="preserve">positioning decisions </w:t>
      </w:r>
      <w:r w:rsidRPr="00A149E0">
        <w:rPr>
          <w:rFonts w:ascii="Times New Roman" w:hAnsi="Times New Roman"/>
        </w:rPr>
        <w:t xml:space="preserve">and </w:t>
      </w:r>
      <w:r w:rsidR="00030C59" w:rsidRPr="00A149E0">
        <w:rPr>
          <w:rFonts w:ascii="Times New Roman" w:hAnsi="Times New Roman"/>
        </w:rPr>
        <w:t xml:space="preserve">highlight the </w:t>
      </w:r>
      <w:r w:rsidRPr="00A149E0">
        <w:rPr>
          <w:rFonts w:ascii="Times New Roman" w:hAnsi="Times New Roman"/>
        </w:rPr>
        <w:t>complications faced in executing the Positioning</w:t>
      </w:r>
      <w:r w:rsidR="00414EAC" w:rsidRPr="00A149E0">
        <w:rPr>
          <w:rFonts w:ascii="Times New Roman" w:hAnsi="Times New Roman"/>
        </w:rPr>
        <w:t xml:space="preserve"> </w:t>
      </w:r>
      <w:r w:rsidRPr="00A149E0">
        <w:rPr>
          <w:rFonts w:ascii="Times New Roman" w:hAnsi="Times New Roman"/>
        </w:rPr>
        <w:t>=</w:t>
      </w:r>
      <w:r w:rsidR="00414EAC" w:rsidRPr="00A149E0">
        <w:rPr>
          <w:rFonts w:ascii="Times New Roman" w:hAnsi="Times New Roman"/>
        </w:rPr>
        <w:t xml:space="preserve"> </w:t>
      </w:r>
      <w:r w:rsidRPr="00A149E0">
        <w:rPr>
          <w:rFonts w:ascii="Times New Roman" w:hAnsi="Times New Roman"/>
        </w:rPr>
        <w:t>Differentiation + Relevance + Credibility formula</w:t>
      </w:r>
      <w:r w:rsidR="00030C59" w:rsidRPr="00A149E0">
        <w:rPr>
          <w:rFonts w:ascii="Times New Roman" w:hAnsi="Times New Roman"/>
        </w:rPr>
        <w:t xml:space="preserve"> for the brand</w:t>
      </w:r>
      <w:r w:rsidRPr="00A149E0">
        <w:rPr>
          <w:rFonts w:ascii="Times New Roman" w:hAnsi="Times New Roman"/>
        </w:rPr>
        <w:t>.</w:t>
      </w:r>
    </w:p>
    <w:p w:rsidR="00031AAF" w:rsidRPr="00A149E0" w:rsidRDefault="00031AAF">
      <w:pPr>
        <w:rPr>
          <w:rFonts w:ascii="Times New Roman" w:hAnsi="Times New Roman"/>
        </w:rPr>
      </w:pPr>
    </w:p>
    <w:p w:rsidR="00410007" w:rsidRPr="00A149E0" w:rsidRDefault="00410007" w:rsidP="00410007">
      <w:pPr>
        <w:rPr>
          <w:rFonts w:ascii="Times New Roman" w:hAnsi="Times New Roman"/>
          <w:b/>
        </w:rPr>
      </w:pPr>
      <w:r w:rsidRPr="00A149E0">
        <w:rPr>
          <w:rFonts w:ascii="Times New Roman" w:hAnsi="Times New Roman"/>
          <w:b/>
        </w:rPr>
        <w:t>D</w:t>
      </w:r>
      <w:r w:rsidR="00DA1E4A" w:rsidRPr="00A149E0">
        <w:rPr>
          <w:rFonts w:ascii="Times New Roman" w:hAnsi="Times New Roman"/>
          <w:b/>
        </w:rPr>
        <w:t>ifferentiation</w:t>
      </w:r>
    </w:p>
    <w:p w:rsidR="009531A6" w:rsidRPr="00A149E0" w:rsidRDefault="00DD03FA" w:rsidP="009531A6">
      <w:pPr>
        <w:rPr>
          <w:rFonts w:ascii="Times New Roman" w:hAnsi="Times New Roman"/>
        </w:rPr>
      </w:pPr>
      <w:r w:rsidRPr="00A149E0">
        <w:rPr>
          <w:rFonts w:ascii="Times New Roman" w:hAnsi="Times New Roman"/>
        </w:rPr>
        <w:lastRenderedPageBreak/>
        <w:t xml:space="preserve">The first essential </w:t>
      </w:r>
      <w:r w:rsidR="001800C3" w:rsidRPr="00A149E0">
        <w:rPr>
          <w:rFonts w:ascii="Times New Roman" w:hAnsi="Times New Roman"/>
        </w:rPr>
        <w:t xml:space="preserve">quality of </w:t>
      </w:r>
      <w:r w:rsidRPr="00A149E0">
        <w:rPr>
          <w:rFonts w:ascii="Times New Roman" w:hAnsi="Times New Roman"/>
        </w:rPr>
        <w:t>an effective positioning is differenti</w:t>
      </w:r>
      <w:r w:rsidR="00414EAC" w:rsidRPr="00A149E0">
        <w:rPr>
          <w:rFonts w:ascii="Times New Roman" w:hAnsi="Times New Roman"/>
        </w:rPr>
        <w:t>ation:</w:t>
      </w:r>
      <w:r w:rsidR="0057284D" w:rsidRPr="00A149E0">
        <w:rPr>
          <w:rFonts w:ascii="Times New Roman" w:hAnsi="Times New Roman"/>
        </w:rPr>
        <w:t xml:space="preserve"> the process of distinguishing the product or </w:t>
      </w:r>
      <w:r w:rsidR="00030C59" w:rsidRPr="00A149E0">
        <w:rPr>
          <w:rFonts w:ascii="Times New Roman" w:hAnsi="Times New Roman"/>
        </w:rPr>
        <w:t xml:space="preserve">brand </w:t>
      </w:r>
      <w:r w:rsidR="0057284D" w:rsidRPr="00A149E0">
        <w:rPr>
          <w:rFonts w:ascii="Times New Roman" w:hAnsi="Times New Roman"/>
        </w:rPr>
        <w:t>offering from others</w:t>
      </w:r>
      <w:r w:rsidR="008761D0" w:rsidRPr="00A149E0">
        <w:rPr>
          <w:rFonts w:ascii="Times New Roman" w:hAnsi="Times New Roman"/>
        </w:rPr>
        <w:t xml:space="preserve"> so as </w:t>
      </w:r>
      <w:r w:rsidR="0057284D" w:rsidRPr="00A149E0">
        <w:rPr>
          <w:rFonts w:ascii="Times New Roman" w:hAnsi="Times New Roman"/>
        </w:rPr>
        <w:t>to make it more attractive to a particular target market</w:t>
      </w:r>
      <w:r w:rsidR="00414EAC" w:rsidRPr="00A149E0">
        <w:rPr>
          <w:rFonts w:ascii="Times New Roman" w:hAnsi="Times New Roman"/>
        </w:rPr>
        <w:t>.</w:t>
      </w:r>
      <w:r w:rsidRPr="00A149E0">
        <w:rPr>
          <w:rFonts w:ascii="Times New Roman" w:hAnsi="Times New Roman"/>
        </w:rPr>
        <w:t xml:space="preserve"> </w:t>
      </w:r>
      <w:r w:rsidR="00410007" w:rsidRPr="00A149E0">
        <w:rPr>
          <w:rFonts w:ascii="Times New Roman" w:hAnsi="Times New Roman"/>
        </w:rPr>
        <w:t xml:space="preserve">A brand must </w:t>
      </w:r>
      <w:r w:rsidR="00030C59" w:rsidRPr="00A149E0">
        <w:rPr>
          <w:rFonts w:ascii="Times New Roman" w:hAnsi="Times New Roman"/>
        </w:rPr>
        <w:t xml:space="preserve">consider </w:t>
      </w:r>
      <w:r w:rsidR="00410007" w:rsidRPr="00A149E0">
        <w:rPr>
          <w:rFonts w:ascii="Times New Roman" w:hAnsi="Times New Roman"/>
        </w:rPr>
        <w:t xml:space="preserve">its position with reference to its competitors both </w:t>
      </w:r>
      <w:r w:rsidR="00030C59" w:rsidRPr="00A149E0">
        <w:rPr>
          <w:rFonts w:ascii="Times New Roman" w:hAnsi="Times New Roman"/>
        </w:rPr>
        <w:t xml:space="preserve">in terms of </w:t>
      </w:r>
      <w:r w:rsidR="00410007" w:rsidRPr="00A149E0">
        <w:rPr>
          <w:rFonts w:ascii="Times New Roman" w:hAnsi="Times New Roman"/>
        </w:rPr>
        <w:t>how it is similar and how it is different</w:t>
      </w:r>
      <w:r w:rsidR="00F211A6" w:rsidRPr="00A149E0">
        <w:rPr>
          <w:rFonts w:ascii="Times New Roman" w:hAnsi="Times New Roman"/>
        </w:rPr>
        <w:t xml:space="preserve">—what </w:t>
      </w:r>
      <w:r w:rsidR="006C0E2C" w:rsidRPr="00A149E0">
        <w:rPr>
          <w:rFonts w:ascii="Times New Roman" w:hAnsi="Times New Roman"/>
        </w:rPr>
        <w:t>Keller</w:t>
      </w:r>
      <w:r w:rsidR="00815328" w:rsidRPr="00A149E0">
        <w:rPr>
          <w:rStyle w:val="FootnoteReference"/>
          <w:rFonts w:ascii="Times New Roman" w:hAnsi="Times New Roman"/>
        </w:rPr>
        <w:footnoteReference w:id="1"/>
      </w:r>
      <w:r w:rsidR="00815328" w:rsidRPr="00A149E0">
        <w:rPr>
          <w:rFonts w:ascii="Times New Roman" w:hAnsi="Times New Roman"/>
        </w:rPr>
        <w:t xml:space="preserve"> </w:t>
      </w:r>
      <w:r w:rsidR="0015576B" w:rsidRPr="00A149E0">
        <w:rPr>
          <w:rFonts w:ascii="Times New Roman" w:hAnsi="Times New Roman"/>
        </w:rPr>
        <w:t>refers to as</w:t>
      </w:r>
      <w:r w:rsidR="006C0E2C" w:rsidRPr="00A149E0">
        <w:rPr>
          <w:rFonts w:ascii="Times New Roman" w:hAnsi="Times New Roman"/>
        </w:rPr>
        <w:t xml:space="preserve"> </w:t>
      </w:r>
      <w:r w:rsidR="00341A8E" w:rsidRPr="00A149E0">
        <w:rPr>
          <w:rFonts w:ascii="Times New Roman" w:hAnsi="Times New Roman"/>
          <w:i/>
        </w:rPr>
        <w:t>points of parity</w:t>
      </w:r>
      <w:r w:rsidR="006C0E2C" w:rsidRPr="00A149E0">
        <w:rPr>
          <w:rFonts w:ascii="Times New Roman" w:hAnsi="Times New Roman"/>
        </w:rPr>
        <w:t xml:space="preserve"> </w:t>
      </w:r>
      <w:r w:rsidR="00815328" w:rsidRPr="00A149E0">
        <w:rPr>
          <w:rFonts w:ascii="Times New Roman" w:hAnsi="Times New Roman"/>
        </w:rPr>
        <w:t xml:space="preserve">(POP) </w:t>
      </w:r>
      <w:r w:rsidR="006C0E2C" w:rsidRPr="00A149E0">
        <w:rPr>
          <w:rFonts w:ascii="Times New Roman" w:hAnsi="Times New Roman"/>
        </w:rPr>
        <w:t xml:space="preserve">and </w:t>
      </w:r>
      <w:r w:rsidR="00341A8E" w:rsidRPr="00A149E0">
        <w:rPr>
          <w:rFonts w:ascii="Times New Roman" w:hAnsi="Times New Roman"/>
          <w:i/>
        </w:rPr>
        <w:t>points of difference</w:t>
      </w:r>
      <w:r w:rsidR="00815328" w:rsidRPr="00A149E0">
        <w:rPr>
          <w:rFonts w:ascii="Times New Roman" w:hAnsi="Times New Roman"/>
          <w:i/>
        </w:rPr>
        <w:t xml:space="preserve"> </w:t>
      </w:r>
      <w:r w:rsidR="00815328" w:rsidRPr="00A149E0">
        <w:rPr>
          <w:rFonts w:ascii="Times New Roman" w:hAnsi="Times New Roman"/>
        </w:rPr>
        <w:t>(POD)</w:t>
      </w:r>
      <w:r w:rsidR="006C0E2C" w:rsidRPr="00A149E0">
        <w:rPr>
          <w:rFonts w:ascii="Times New Roman" w:hAnsi="Times New Roman"/>
        </w:rPr>
        <w:t xml:space="preserve">. </w:t>
      </w:r>
      <w:r w:rsidR="00030C59" w:rsidRPr="00A149E0">
        <w:rPr>
          <w:rFonts w:ascii="Times New Roman" w:hAnsi="Times New Roman"/>
        </w:rPr>
        <w:t xml:space="preserve">Points of parity are critical in that they help the consumer place the brand within the correct comparative context, rendering the brand as a viable alternative.  </w:t>
      </w:r>
      <w:r w:rsidR="006C0E2C" w:rsidRPr="00A149E0">
        <w:rPr>
          <w:rFonts w:ascii="Times New Roman" w:hAnsi="Times New Roman"/>
        </w:rPr>
        <w:t xml:space="preserve">Trout and </w:t>
      </w:r>
      <w:proofErr w:type="spellStart"/>
      <w:r w:rsidR="006C0E2C" w:rsidRPr="00A149E0">
        <w:rPr>
          <w:rFonts w:ascii="Times New Roman" w:hAnsi="Times New Roman"/>
        </w:rPr>
        <w:t>Ries</w:t>
      </w:r>
      <w:proofErr w:type="spellEnd"/>
      <w:r w:rsidR="00815328" w:rsidRPr="00A149E0">
        <w:rPr>
          <w:rFonts w:ascii="Times New Roman" w:hAnsi="Times New Roman"/>
        </w:rPr>
        <w:t>,</w:t>
      </w:r>
      <w:r w:rsidR="00030C59" w:rsidRPr="00A149E0">
        <w:rPr>
          <w:rFonts w:ascii="Times New Roman" w:hAnsi="Times New Roman"/>
        </w:rPr>
        <w:t xml:space="preserve"> the masterminds who introduced the concept of positioning to the world of marketing, </w:t>
      </w:r>
      <w:r w:rsidR="00F211A6" w:rsidRPr="00A149E0">
        <w:rPr>
          <w:rFonts w:ascii="Times New Roman" w:hAnsi="Times New Roman"/>
        </w:rPr>
        <w:t xml:space="preserve">argue that points of parity are critical in a world </w:t>
      </w:r>
      <w:r w:rsidR="00567F92" w:rsidRPr="00A149E0">
        <w:rPr>
          <w:rFonts w:ascii="Times New Roman" w:hAnsi="Times New Roman"/>
        </w:rPr>
        <w:t>where people have</w:t>
      </w:r>
      <w:r w:rsidR="00F211A6" w:rsidRPr="00A149E0">
        <w:rPr>
          <w:rFonts w:ascii="Times New Roman" w:hAnsi="Times New Roman"/>
        </w:rPr>
        <w:t xml:space="preserve"> scarce information processing resources and limited memory</w:t>
      </w:r>
      <w:r w:rsidR="005E619C" w:rsidRPr="00A149E0">
        <w:rPr>
          <w:rFonts w:ascii="Times New Roman" w:hAnsi="Times New Roman"/>
        </w:rPr>
        <w:t xml:space="preserve"> capacity</w:t>
      </w:r>
      <w:r w:rsidR="00F211A6" w:rsidRPr="00A149E0">
        <w:rPr>
          <w:rFonts w:ascii="Times New Roman" w:hAnsi="Times New Roman"/>
        </w:rPr>
        <w:t>.  T</w:t>
      </w:r>
      <w:r w:rsidR="00410007" w:rsidRPr="00A149E0">
        <w:rPr>
          <w:rFonts w:ascii="Times New Roman" w:hAnsi="Times New Roman"/>
        </w:rPr>
        <w:t>he mind has no room for the new and different unless it’s related to the old</w:t>
      </w:r>
      <w:r w:rsidR="00F211A6" w:rsidRPr="00A149E0">
        <w:rPr>
          <w:rFonts w:ascii="Times New Roman" w:hAnsi="Times New Roman"/>
        </w:rPr>
        <w:t xml:space="preserve">, they argue.  </w:t>
      </w:r>
      <w:r w:rsidR="00410007" w:rsidRPr="00A149E0">
        <w:rPr>
          <w:rFonts w:ascii="Times New Roman" w:hAnsi="Times New Roman"/>
        </w:rPr>
        <w:t xml:space="preserve"> </w:t>
      </w:r>
      <w:r w:rsidR="009531A6" w:rsidRPr="00A149E0">
        <w:rPr>
          <w:rFonts w:ascii="Times New Roman" w:hAnsi="Times New Roman"/>
        </w:rPr>
        <w:t xml:space="preserve">POPs allow a brand to climb onto </w:t>
      </w:r>
      <w:r w:rsidR="005E619C" w:rsidRPr="00A149E0">
        <w:rPr>
          <w:rFonts w:ascii="Times New Roman" w:hAnsi="Times New Roman"/>
        </w:rPr>
        <w:t>“</w:t>
      </w:r>
      <w:r w:rsidR="009531A6" w:rsidRPr="00A149E0">
        <w:rPr>
          <w:rFonts w:ascii="Times New Roman" w:hAnsi="Times New Roman"/>
        </w:rPr>
        <w:t>a ladder of products that consumers have established in their minds.</w:t>
      </w:r>
      <w:r w:rsidR="005E619C" w:rsidRPr="00A149E0">
        <w:rPr>
          <w:rFonts w:ascii="Times New Roman" w:hAnsi="Times New Roman"/>
        </w:rPr>
        <w:t>” In order to claim a space on the ladder,</w:t>
      </w:r>
      <w:r w:rsidR="009531A6" w:rsidRPr="00A149E0">
        <w:rPr>
          <w:rFonts w:ascii="Times New Roman" w:hAnsi="Times New Roman"/>
        </w:rPr>
        <w:t xml:space="preserve"> the marketer relates his/her brand to others while avoiding head-to-head comparisons</w:t>
      </w:r>
      <w:r w:rsidR="005E619C" w:rsidRPr="00A149E0">
        <w:rPr>
          <w:rFonts w:ascii="Times New Roman" w:hAnsi="Times New Roman"/>
        </w:rPr>
        <w:t xml:space="preserve"> along attribute or benefit lines</w:t>
      </w:r>
      <w:r w:rsidR="009531A6" w:rsidRPr="00A149E0">
        <w:rPr>
          <w:rFonts w:ascii="Times New Roman" w:hAnsi="Times New Roman"/>
        </w:rPr>
        <w:t>.</w:t>
      </w:r>
    </w:p>
    <w:p w:rsidR="00815328" w:rsidRPr="00A149E0" w:rsidRDefault="00410007" w:rsidP="00644D79">
      <w:pPr>
        <w:rPr>
          <w:rFonts w:ascii="Times New Roman" w:hAnsi="Times New Roman"/>
        </w:rPr>
      </w:pPr>
      <w:r w:rsidRPr="00A149E0">
        <w:rPr>
          <w:rFonts w:ascii="Times New Roman" w:hAnsi="Times New Roman"/>
        </w:rPr>
        <w:t xml:space="preserve">Points of parity (POPs) can be categorical or competitive. Category POPs are associations that are necessary in order to be seen as a credible offering in a </w:t>
      </w:r>
      <w:r w:rsidR="005E619C" w:rsidRPr="00A149E0">
        <w:rPr>
          <w:rFonts w:ascii="Times New Roman" w:hAnsi="Times New Roman"/>
        </w:rPr>
        <w:t xml:space="preserve">particular </w:t>
      </w:r>
      <w:r w:rsidRPr="00A149E0">
        <w:rPr>
          <w:rFonts w:ascii="Times New Roman" w:hAnsi="Times New Roman"/>
        </w:rPr>
        <w:t xml:space="preserve">product or service category. </w:t>
      </w:r>
      <w:r w:rsidR="00B40D04" w:rsidRPr="00A149E0">
        <w:rPr>
          <w:rFonts w:ascii="Times New Roman" w:hAnsi="Times New Roman"/>
        </w:rPr>
        <w:t xml:space="preserve">As an example, consider </w:t>
      </w:r>
      <w:r w:rsidR="005E619C" w:rsidRPr="00A149E0">
        <w:rPr>
          <w:rFonts w:ascii="Times New Roman" w:hAnsi="Times New Roman"/>
        </w:rPr>
        <w:t xml:space="preserve">that all laundry detergents must offer cleaning benefits, and all wines should taste great.  </w:t>
      </w:r>
      <w:r w:rsidRPr="00A149E0">
        <w:rPr>
          <w:rFonts w:ascii="Times New Roman" w:hAnsi="Times New Roman"/>
        </w:rPr>
        <w:t>Competitive POPs are associations that</w:t>
      </w:r>
      <w:r w:rsidR="009260FE" w:rsidRPr="00A149E0">
        <w:rPr>
          <w:rFonts w:ascii="Times New Roman" w:hAnsi="Times New Roman"/>
        </w:rPr>
        <w:t xml:space="preserve"> </w:t>
      </w:r>
      <w:r w:rsidR="00641029" w:rsidRPr="00A149E0">
        <w:rPr>
          <w:rFonts w:ascii="Times New Roman" w:hAnsi="Times New Roman"/>
        </w:rPr>
        <w:t xml:space="preserve">make direct similarity references to key competitors, again to stimulate the inference that the brand is a legitimate </w:t>
      </w:r>
      <w:r w:rsidR="005E619C" w:rsidRPr="00A149E0">
        <w:rPr>
          <w:rFonts w:ascii="Times New Roman" w:hAnsi="Times New Roman"/>
        </w:rPr>
        <w:t>player in that space</w:t>
      </w:r>
      <w:r w:rsidR="008751FF" w:rsidRPr="00A149E0">
        <w:rPr>
          <w:rFonts w:ascii="Times New Roman" w:hAnsi="Times New Roman"/>
        </w:rPr>
        <w:t xml:space="preserve"> and to negate the competitor’s claimed point of difference</w:t>
      </w:r>
      <w:r w:rsidR="003D215E" w:rsidRPr="00A149E0">
        <w:rPr>
          <w:rFonts w:ascii="Times New Roman" w:hAnsi="Times New Roman"/>
        </w:rPr>
        <w:t xml:space="preserve">. </w:t>
      </w:r>
      <w:r w:rsidR="00B40D04" w:rsidRPr="00A149E0">
        <w:rPr>
          <w:rFonts w:ascii="Times New Roman" w:hAnsi="Times New Roman"/>
        </w:rPr>
        <w:t>As an example</w:t>
      </w:r>
      <w:r w:rsidR="00AA4701" w:rsidRPr="00A149E0">
        <w:rPr>
          <w:rFonts w:ascii="Times New Roman" w:hAnsi="Times New Roman"/>
        </w:rPr>
        <w:t>,</w:t>
      </w:r>
      <w:r w:rsidR="00F61FEF" w:rsidRPr="00A149E0">
        <w:rPr>
          <w:rFonts w:ascii="Times New Roman" w:hAnsi="Times New Roman"/>
        </w:rPr>
        <w:t xml:space="preserve"> consider that during a wave of diet and health trends, lite beers emphasized the number of calories in a serving (about 95), </w:t>
      </w:r>
      <w:r w:rsidR="00815328" w:rsidRPr="00A149E0">
        <w:rPr>
          <w:rFonts w:ascii="Times New Roman" w:hAnsi="Times New Roman"/>
        </w:rPr>
        <w:t xml:space="preserve">although </w:t>
      </w:r>
      <w:r w:rsidR="00F61FEF" w:rsidRPr="00A149E0">
        <w:rPr>
          <w:rFonts w:ascii="Times New Roman" w:hAnsi="Times New Roman"/>
        </w:rPr>
        <w:t>Guinness ha</w:t>
      </w:r>
      <w:r w:rsidR="00815328" w:rsidRPr="00A149E0">
        <w:rPr>
          <w:rFonts w:ascii="Times New Roman" w:hAnsi="Times New Roman"/>
        </w:rPr>
        <w:t>d</w:t>
      </w:r>
      <w:r w:rsidR="00F61FEF" w:rsidRPr="00A149E0">
        <w:rPr>
          <w:rFonts w:ascii="Times New Roman" w:hAnsi="Times New Roman"/>
        </w:rPr>
        <w:t xml:space="preserve"> always </w:t>
      </w:r>
      <w:r w:rsidR="00815328" w:rsidRPr="00A149E0">
        <w:rPr>
          <w:rFonts w:ascii="Times New Roman" w:hAnsi="Times New Roman"/>
        </w:rPr>
        <w:t xml:space="preserve">claimed </w:t>
      </w:r>
      <w:r w:rsidR="00F61FEF" w:rsidRPr="00A149E0">
        <w:rPr>
          <w:rFonts w:ascii="Times New Roman" w:hAnsi="Times New Roman"/>
        </w:rPr>
        <w:t>95 calories</w:t>
      </w:r>
      <w:r w:rsidR="00815328" w:rsidRPr="00A149E0">
        <w:rPr>
          <w:rFonts w:ascii="Times New Roman" w:hAnsi="Times New Roman"/>
        </w:rPr>
        <w:t xml:space="preserve"> for its beer</w:t>
      </w:r>
      <w:r w:rsidR="00F61FEF" w:rsidRPr="00A149E0">
        <w:rPr>
          <w:rFonts w:ascii="Times New Roman" w:hAnsi="Times New Roman"/>
        </w:rPr>
        <w:t xml:space="preserve">. By highlighting this in </w:t>
      </w:r>
      <w:proofErr w:type="spellStart"/>
      <w:r w:rsidR="002109B2" w:rsidRPr="00A149E0">
        <w:rPr>
          <w:rFonts w:ascii="Times New Roman" w:hAnsi="Times New Roman"/>
        </w:rPr>
        <w:t>it’s</w:t>
      </w:r>
      <w:proofErr w:type="spellEnd"/>
      <w:r w:rsidR="00F61FEF" w:rsidRPr="00A149E0">
        <w:rPr>
          <w:rFonts w:ascii="Times New Roman" w:hAnsi="Times New Roman"/>
        </w:rPr>
        <w:t xml:space="preserve"> advertising, Guinness pointed out that lite beers’ point of difference was</w:t>
      </w:r>
      <w:r w:rsidR="009670A0" w:rsidRPr="00A149E0">
        <w:rPr>
          <w:rFonts w:ascii="Times New Roman" w:hAnsi="Times New Roman"/>
        </w:rPr>
        <w:t xml:space="preserve">, in fact, </w:t>
      </w:r>
      <w:r w:rsidR="00F61FEF" w:rsidRPr="00A149E0">
        <w:rPr>
          <w:rFonts w:ascii="Times New Roman" w:hAnsi="Times New Roman"/>
        </w:rPr>
        <w:t xml:space="preserve">not a point of difference at all. </w:t>
      </w:r>
      <w:r w:rsidR="00644D79" w:rsidRPr="00A149E0">
        <w:rPr>
          <w:rFonts w:ascii="Times New Roman" w:hAnsi="Times New Roman"/>
        </w:rPr>
        <w:t>Avis</w:t>
      </w:r>
      <w:r w:rsidR="009260FE" w:rsidRPr="00A149E0">
        <w:rPr>
          <w:rFonts w:ascii="Times New Roman" w:hAnsi="Times New Roman"/>
        </w:rPr>
        <w:t xml:space="preserve"> </w:t>
      </w:r>
      <w:r w:rsidR="009531A6" w:rsidRPr="00A149E0">
        <w:rPr>
          <w:rFonts w:ascii="Times New Roman" w:hAnsi="Times New Roman"/>
        </w:rPr>
        <w:t>provides</w:t>
      </w:r>
      <w:r w:rsidRPr="00A149E0">
        <w:rPr>
          <w:rFonts w:ascii="Times New Roman" w:hAnsi="Times New Roman"/>
        </w:rPr>
        <w:t xml:space="preserve"> </w:t>
      </w:r>
      <w:r w:rsidR="009531A6" w:rsidRPr="00A149E0">
        <w:rPr>
          <w:rFonts w:ascii="Times New Roman" w:hAnsi="Times New Roman"/>
        </w:rPr>
        <w:t xml:space="preserve">a </w:t>
      </w:r>
      <w:r w:rsidRPr="00A149E0">
        <w:rPr>
          <w:rFonts w:ascii="Times New Roman" w:hAnsi="Times New Roman"/>
        </w:rPr>
        <w:t>famous</w:t>
      </w:r>
      <w:r w:rsidR="00655A06" w:rsidRPr="00A149E0">
        <w:rPr>
          <w:rFonts w:ascii="Times New Roman" w:hAnsi="Times New Roman"/>
        </w:rPr>
        <w:t>ly successful</w:t>
      </w:r>
      <w:r w:rsidRPr="00A149E0">
        <w:rPr>
          <w:rFonts w:ascii="Times New Roman" w:hAnsi="Times New Roman"/>
        </w:rPr>
        <w:t xml:space="preserve"> example of </w:t>
      </w:r>
      <w:r w:rsidR="009531A6" w:rsidRPr="00A149E0">
        <w:rPr>
          <w:rFonts w:ascii="Times New Roman" w:hAnsi="Times New Roman"/>
        </w:rPr>
        <w:t xml:space="preserve">using </w:t>
      </w:r>
      <w:r w:rsidR="005E619C" w:rsidRPr="00A149E0">
        <w:rPr>
          <w:rFonts w:ascii="Times New Roman" w:hAnsi="Times New Roman"/>
        </w:rPr>
        <w:t xml:space="preserve">competitive </w:t>
      </w:r>
      <w:r w:rsidR="009531A6" w:rsidRPr="00A149E0">
        <w:rPr>
          <w:rFonts w:ascii="Times New Roman" w:hAnsi="Times New Roman"/>
        </w:rPr>
        <w:t xml:space="preserve">points of parity to </w:t>
      </w:r>
      <w:r w:rsidR="00655A06" w:rsidRPr="00A149E0">
        <w:rPr>
          <w:rFonts w:ascii="Times New Roman" w:hAnsi="Times New Roman"/>
        </w:rPr>
        <w:t xml:space="preserve">associate </w:t>
      </w:r>
      <w:r w:rsidR="005E619C" w:rsidRPr="00A149E0">
        <w:rPr>
          <w:rFonts w:ascii="Times New Roman" w:hAnsi="Times New Roman"/>
        </w:rPr>
        <w:t xml:space="preserve">their </w:t>
      </w:r>
      <w:r w:rsidR="00655A06" w:rsidRPr="00A149E0">
        <w:rPr>
          <w:rFonts w:ascii="Times New Roman" w:hAnsi="Times New Roman"/>
        </w:rPr>
        <w:t xml:space="preserve">brand with the </w:t>
      </w:r>
      <w:r w:rsidR="009531A6" w:rsidRPr="00A149E0">
        <w:rPr>
          <w:rFonts w:ascii="Times New Roman" w:hAnsi="Times New Roman"/>
        </w:rPr>
        <w:t xml:space="preserve">category </w:t>
      </w:r>
      <w:r w:rsidR="00655A06" w:rsidRPr="00A149E0">
        <w:rPr>
          <w:rFonts w:ascii="Times New Roman" w:hAnsi="Times New Roman"/>
        </w:rPr>
        <w:t>leader</w:t>
      </w:r>
      <w:r w:rsidR="009531A6" w:rsidRPr="00A149E0">
        <w:rPr>
          <w:rFonts w:ascii="Times New Roman" w:hAnsi="Times New Roman"/>
        </w:rPr>
        <w:t xml:space="preserve">.  </w:t>
      </w:r>
      <w:r w:rsidRPr="00A149E0">
        <w:rPr>
          <w:rFonts w:ascii="Times New Roman" w:hAnsi="Times New Roman"/>
        </w:rPr>
        <w:t>Avis took on Hertz</w:t>
      </w:r>
      <w:r w:rsidR="009531A6" w:rsidRPr="00A149E0">
        <w:rPr>
          <w:rFonts w:ascii="Times New Roman" w:hAnsi="Times New Roman"/>
        </w:rPr>
        <w:t xml:space="preserve"> with the slogan</w:t>
      </w:r>
      <w:r w:rsidR="009670A0" w:rsidRPr="00A149E0">
        <w:rPr>
          <w:rFonts w:ascii="Times New Roman" w:hAnsi="Times New Roman"/>
        </w:rPr>
        <w:t>,</w:t>
      </w:r>
      <w:r w:rsidRPr="00A149E0">
        <w:rPr>
          <w:rFonts w:ascii="Times New Roman" w:hAnsi="Times New Roman"/>
        </w:rPr>
        <w:t xml:space="preserve"> “Avis is only No. 2 in rent-a-cars, so why go with u</w:t>
      </w:r>
      <w:r w:rsidR="003E5963" w:rsidRPr="00A149E0">
        <w:rPr>
          <w:rFonts w:ascii="Times New Roman" w:hAnsi="Times New Roman"/>
        </w:rPr>
        <w:t xml:space="preserve">s? We try harder.” By admitting </w:t>
      </w:r>
      <w:r w:rsidRPr="00A149E0">
        <w:rPr>
          <w:rFonts w:ascii="Times New Roman" w:hAnsi="Times New Roman"/>
        </w:rPr>
        <w:t xml:space="preserve">it was </w:t>
      </w:r>
      <w:r w:rsidR="003D215E" w:rsidRPr="00A149E0">
        <w:rPr>
          <w:rFonts w:ascii="Times New Roman" w:hAnsi="Times New Roman"/>
        </w:rPr>
        <w:t>numb</w:t>
      </w:r>
      <w:r w:rsidR="003E5963" w:rsidRPr="00A149E0">
        <w:rPr>
          <w:rFonts w:ascii="Times New Roman" w:hAnsi="Times New Roman"/>
        </w:rPr>
        <w:t xml:space="preserve">er two to Hertz, Avis associated itself with the </w:t>
      </w:r>
      <w:r w:rsidR="005E619C" w:rsidRPr="00A149E0">
        <w:rPr>
          <w:rFonts w:ascii="Times New Roman" w:hAnsi="Times New Roman"/>
        </w:rPr>
        <w:t xml:space="preserve">category </w:t>
      </w:r>
      <w:r w:rsidR="003E5963" w:rsidRPr="00A149E0">
        <w:rPr>
          <w:rFonts w:ascii="Times New Roman" w:hAnsi="Times New Roman"/>
        </w:rPr>
        <w:t xml:space="preserve">leader and was </w:t>
      </w:r>
      <w:r w:rsidR="00655A06" w:rsidRPr="00A149E0">
        <w:rPr>
          <w:rFonts w:ascii="Times New Roman" w:hAnsi="Times New Roman"/>
        </w:rPr>
        <w:t>a</w:t>
      </w:r>
      <w:r w:rsidR="003D215E" w:rsidRPr="00A149E0">
        <w:rPr>
          <w:rFonts w:ascii="Times New Roman" w:hAnsi="Times New Roman"/>
        </w:rPr>
        <w:t>ble to claim a spot on the</w:t>
      </w:r>
      <w:r w:rsidR="003E5963" w:rsidRPr="00A149E0">
        <w:rPr>
          <w:rFonts w:ascii="Times New Roman" w:hAnsi="Times New Roman"/>
        </w:rPr>
        <w:t xml:space="preserve"> same</w:t>
      </w:r>
      <w:r w:rsidR="003D215E" w:rsidRPr="00A149E0">
        <w:rPr>
          <w:rFonts w:ascii="Times New Roman" w:hAnsi="Times New Roman"/>
        </w:rPr>
        <w:t xml:space="preserve"> </w:t>
      </w:r>
      <w:r w:rsidR="00644D79" w:rsidRPr="00A149E0">
        <w:rPr>
          <w:rFonts w:ascii="Times New Roman" w:hAnsi="Times New Roman"/>
        </w:rPr>
        <w:t>“</w:t>
      </w:r>
      <w:r w:rsidR="003D215E" w:rsidRPr="00A149E0">
        <w:rPr>
          <w:rFonts w:ascii="Times New Roman" w:hAnsi="Times New Roman"/>
        </w:rPr>
        <w:t>ladder</w:t>
      </w:r>
      <w:r w:rsidR="00655A06" w:rsidRPr="00A149E0">
        <w:rPr>
          <w:rFonts w:ascii="Times New Roman" w:hAnsi="Times New Roman"/>
        </w:rPr>
        <w:t>.</w:t>
      </w:r>
      <w:r w:rsidR="00644D79" w:rsidRPr="00A149E0">
        <w:rPr>
          <w:rFonts w:ascii="Times New Roman" w:hAnsi="Times New Roman"/>
        </w:rPr>
        <w:t>”</w:t>
      </w:r>
      <w:r w:rsidR="00655A06" w:rsidRPr="00A149E0">
        <w:rPr>
          <w:rFonts w:ascii="Times New Roman" w:hAnsi="Times New Roman"/>
        </w:rPr>
        <w:t xml:space="preserve"> </w:t>
      </w:r>
      <w:r w:rsidR="00644D79" w:rsidRPr="00A149E0">
        <w:rPr>
          <w:rFonts w:ascii="Times New Roman" w:hAnsi="Times New Roman"/>
        </w:rPr>
        <w:t xml:space="preserve">Soft drink </w:t>
      </w:r>
      <w:r w:rsidRPr="00A149E0">
        <w:rPr>
          <w:rFonts w:ascii="Times New Roman" w:hAnsi="Times New Roman"/>
        </w:rPr>
        <w:t xml:space="preserve">7-Up </w:t>
      </w:r>
      <w:r w:rsidR="005E619C" w:rsidRPr="00A149E0">
        <w:rPr>
          <w:rFonts w:ascii="Times New Roman" w:hAnsi="Times New Roman"/>
        </w:rPr>
        <w:t>also used competitive points of parity to establish their positioning.  B</w:t>
      </w:r>
      <w:r w:rsidR="00644D79" w:rsidRPr="00A149E0">
        <w:rPr>
          <w:rFonts w:ascii="Times New Roman" w:hAnsi="Times New Roman"/>
        </w:rPr>
        <w:t xml:space="preserve">y identifying itself as the </w:t>
      </w:r>
      <w:r w:rsidRPr="00A149E0">
        <w:rPr>
          <w:rFonts w:ascii="Times New Roman" w:hAnsi="Times New Roman"/>
        </w:rPr>
        <w:t xml:space="preserve">“the </w:t>
      </w:r>
      <w:proofErr w:type="spellStart"/>
      <w:r w:rsidRPr="00A149E0">
        <w:rPr>
          <w:rFonts w:ascii="Times New Roman" w:hAnsi="Times New Roman"/>
        </w:rPr>
        <w:t>uncola</w:t>
      </w:r>
      <w:proofErr w:type="spellEnd"/>
      <w:r w:rsidRPr="00A149E0">
        <w:rPr>
          <w:rFonts w:ascii="Times New Roman" w:hAnsi="Times New Roman"/>
        </w:rPr>
        <w:t xml:space="preserve">”, </w:t>
      </w:r>
      <w:r w:rsidR="005E619C" w:rsidRPr="00A149E0">
        <w:rPr>
          <w:rFonts w:ascii="Times New Roman" w:hAnsi="Times New Roman"/>
        </w:rPr>
        <w:t xml:space="preserve">7-Up climbed </w:t>
      </w:r>
      <w:r w:rsidRPr="00A149E0">
        <w:rPr>
          <w:rFonts w:ascii="Times New Roman" w:hAnsi="Times New Roman"/>
        </w:rPr>
        <w:t>onto the soft drink product</w:t>
      </w:r>
      <w:r w:rsidR="00655A06" w:rsidRPr="00A149E0">
        <w:rPr>
          <w:rFonts w:ascii="Times New Roman" w:hAnsi="Times New Roman"/>
        </w:rPr>
        <w:t xml:space="preserve"> ladder </w:t>
      </w:r>
      <w:r w:rsidR="00644D79" w:rsidRPr="00A149E0">
        <w:rPr>
          <w:rFonts w:ascii="Times New Roman" w:hAnsi="Times New Roman"/>
        </w:rPr>
        <w:t xml:space="preserve">to be considered alongside </w:t>
      </w:r>
      <w:r w:rsidR="00655A06" w:rsidRPr="00A149E0">
        <w:rPr>
          <w:rFonts w:ascii="Times New Roman" w:hAnsi="Times New Roman"/>
        </w:rPr>
        <w:t>Coke and Pepsi</w:t>
      </w:r>
      <w:r w:rsidR="00815328" w:rsidRPr="00A149E0">
        <w:rPr>
          <w:rFonts w:ascii="Times New Roman" w:hAnsi="Times New Roman"/>
        </w:rPr>
        <w:t xml:space="preserve">.  </w:t>
      </w:r>
    </w:p>
    <w:p w:rsidR="004A6FC5" w:rsidRPr="00A149E0" w:rsidRDefault="00815328" w:rsidP="00815328">
      <w:pPr>
        <w:rPr>
          <w:rFonts w:ascii="Times New Roman" w:hAnsi="Times New Roman"/>
        </w:rPr>
      </w:pPr>
      <w:r w:rsidRPr="00A149E0">
        <w:rPr>
          <w:rFonts w:ascii="Times New Roman" w:hAnsi="Times New Roman"/>
        </w:rPr>
        <w:t>Points of difference</w:t>
      </w:r>
      <w:r w:rsidR="00C75033" w:rsidRPr="00A149E0">
        <w:rPr>
          <w:rFonts w:ascii="Times New Roman" w:hAnsi="Times New Roman"/>
        </w:rPr>
        <w:t xml:space="preserve"> (PODs)</w:t>
      </w:r>
      <w:r w:rsidR="000B1181" w:rsidRPr="00A149E0">
        <w:rPr>
          <w:rFonts w:ascii="Times New Roman" w:hAnsi="Times New Roman"/>
        </w:rPr>
        <w:t xml:space="preserve"> concern attributes, benefits, images, or values that people associate with one brand and not others.  </w:t>
      </w:r>
      <w:r w:rsidRPr="00A149E0">
        <w:rPr>
          <w:rFonts w:ascii="Times New Roman" w:hAnsi="Times New Roman"/>
        </w:rPr>
        <w:t xml:space="preserve">  </w:t>
      </w:r>
      <w:r w:rsidR="000B1181" w:rsidRPr="00A149E0">
        <w:rPr>
          <w:rFonts w:ascii="Times New Roman" w:hAnsi="Times New Roman"/>
        </w:rPr>
        <w:t xml:space="preserve">PODs provide the consumer with a reason to buy a branded product that competitors cannot match.  </w:t>
      </w:r>
      <w:r w:rsidR="001F724E" w:rsidRPr="00A149E0">
        <w:t xml:space="preserve">The POD allows a brand to own a space that no other brand has yet to occupy; it gives consumers a unique comparison point on which they can base their buying decisions and establish loyalties to a brand.  </w:t>
      </w:r>
      <w:r w:rsidR="000B1181" w:rsidRPr="00A149E0">
        <w:rPr>
          <w:rFonts w:ascii="Times New Roman" w:hAnsi="Times New Roman"/>
        </w:rPr>
        <w:t>The notion of the sustainable competitive advantage –a firm’s advantage in delivering superior value for a prolonged time—captures a similar notion.  PODs may rely on performance attributes (</w:t>
      </w:r>
      <w:r w:rsidR="00522BD9" w:rsidRPr="00A149E0">
        <w:rPr>
          <w:rFonts w:ascii="Times New Roman" w:hAnsi="Times New Roman"/>
        </w:rPr>
        <w:t xml:space="preserve">e.g., </w:t>
      </w:r>
      <w:r w:rsidR="000B1181" w:rsidRPr="00A149E0">
        <w:rPr>
          <w:rFonts w:ascii="Times New Roman" w:hAnsi="Times New Roman"/>
        </w:rPr>
        <w:t>Dove products contain moisturizers</w:t>
      </w:r>
      <w:r w:rsidR="00522BD9" w:rsidRPr="00A149E0">
        <w:rPr>
          <w:rFonts w:ascii="Times New Roman" w:hAnsi="Times New Roman"/>
        </w:rPr>
        <w:t xml:space="preserve">; </w:t>
      </w:r>
      <w:proofErr w:type="spellStart"/>
      <w:r w:rsidR="00522BD9" w:rsidRPr="00A149E0">
        <w:rPr>
          <w:rFonts w:ascii="Times New Roman" w:hAnsi="Times New Roman"/>
        </w:rPr>
        <w:t>Wal-mart</w:t>
      </w:r>
      <w:proofErr w:type="spellEnd"/>
      <w:r w:rsidR="00522BD9" w:rsidRPr="00A149E0">
        <w:rPr>
          <w:rFonts w:ascii="Times New Roman" w:hAnsi="Times New Roman"/>
        </w:rPr>
        <w:t xml:space="preserve"> offers the lowest prices on everyday products</w:t>
      </w:r>
      <w:r w:rsidR="000B1181" w:rsidRPr="00A149E0">
        <w:rPr>
          <w:rFonts w:ascii="Times New Roman" w:hAnsi="Times New Roman"/>
        </w:rPr>
        <w:t>), performance benefits (</w:t>
      </w:r>
      <w:r w:rsidR="00522BD9" w:rsidRPr="00A149E0">
        <w:rPr>
          <w:rFonts w:ascii="Times New Roman" w:hAnsi="Times New Roman"/>
        </w:rPr>
        <w:t xml:space="preserve">e.g., </w:t>
      </w:r>
      <w:r w:rsidR="000B1181" w:rsidRPr="00A149E0">
        <w:rPr>
          <w:rFonts w:ascii="Times New Roman" w:hAnsi="Times New Roman"/>
        </w:rPr>
        <w:t>Dove products do not dry your skin while they cleanse), imagery associations</w:t>
      </w:r>
      <w:r w:rsidR="001F724E" w:rsidRPr="00A149E0">
        <w:rPr>
          <w:rFonts w:ascii="Times New Roman" w:hAnsi="Times New Roman"/>
        </w:rPr>
        <w:t xml:space="preserve"> (</w:t>
      </w:r>
      <w:r w:rsidR="009057D6" w:rsidRPr="00A149E0">
        <w:rPr>
          <w:rFonts w:ascii="Times New Roman" w:hAnsi="Times New Roman"/>
        </w:rPr>
        <w:t xml:space="preserve">e.g., BMW </w:t>
      </w:r>
      <w:r w:rsidR="001F724E" w:rsidRPr="00A149E0">
        <w:rPr>
          <w:rFonts w:ascii="Times New Roman" w:hAnsi="Times New Roman"/>
        </w:rPr>
        <w:t xml:space="preserve">is for </w:t>
      </w:r>
      <w:r w:rsidR="009057D6" w:rsidRPr="00A149E0">
        <w:rPr>
          <w:rFonts w:ascii="Times New Roman" w:hAnsi="Times New Roman"/>
        </w:rPr>
        <w:lastRenderedPageBreak/>
        <w:t>the status</w:t>
      </w:r>
      <w:r w:rsidR="001F724E" w:rsidRPr="00A149E0">
        <w:rPr>
          <w:rFonts w:ascii="Times New Roman" w:hAnsi="Times New Roman"/>
        </w:rPr>
        <w:t>-conscious</w:t>
      </w:r>
      <w:r w:rsidR="009057D6" w:rsidRPr="00A149E0">
        <w:rPr>
          <w:rFonts w:ascii="Times New Roman" w:hAnsi="Times New Roman"/>
        </w:rPr>
        <w:t>; Volkswagen is for the people</w:t>
      </w:r>
      <w:r w:rsidR="001F724E" w:rsidRPr="00A149E0">
        <w:rPr>
          <w:rFonts w:ascii="Times New Roman" w:hAnsi="Times New Roman"/>
        </w:rPr>
        <w:t xml:space="preserve">), or </w:t>
      </w:r>
      <w:r w:rsidR="009057D6" w:rsidRPr="00A149E0">
        <w:rPr>
          <w:rFonts w:ascii="Times New Roman" w:hAnsi="Times New Roman"/>
        </w:rPr>
        <w:t xml:space="preserve">higher-level </w:t>
      </w:r>
      <w:r w:rsidR="001F724E" w:rsidRPr="00A149E0">
        <w:rPr>
          <w:rFonts w:ascii="Times New Roman" w:hAnsi="Times New Roman"/>
        </w:rPr>
        <w:t>values</w:t>
      </w:r>
      <w:r w:rsidR="000B1181" w:rsidRPr="00A149E0">
        <w:rPr>
          <w:rFonts w:ascii="Times New Roman" w:hAnsi="Times New Roman"/>
        </w:rPr>
        <w:t xml:space="preserve"> (</w:t>
      </w:r>
      <w:r w:rsidR="001F724E" w:rsidRPr="00A149E0">
        <w:rPr>
          <w:rFonts w:ascii="Times New Roman" w:hAnsi="Times New Roman"/>
        </w:rPr>
        <w:t>Harley Davidson stands for freedom and independence</w:t>
      </w:r>
      <w:r w:rsidR="000B1181" w:rsidRPr="00A149E0">
        <w:rPr>
          <w:rFonts w:ascii="Times New Roman" w:hAnsi="Times New Roman"/>
        </w:rPr>
        <w:t>)</w:t>
      </w:r>
      <w:r w:rsidR="001F724E" w:rsidRPr="00A149E0">
        <w:rPr>
          <w:rFonts w:ascii="Times New Roman" w:hAnsi="Times New Roman"/>
        </w:rPr>
        <w:t>.</w:t>
      </w:r>
      <w:r w:rsidR="000B1181" w:rsidRPr="00A149E0">
        <w:rPr>
          <w:rFonts w:ascii="Times New Roman" w:hAnsi="Times New Roman"/>
        </w:rPr>
        <w:t xml:space="preserve"> </w:t>
      </w:r>
      <w:r w:rsidR="001F724E" w:rsidRPr="00A149E0">
        <w:rPr>
          <w:rFonts w:ascii="Times New Roman" w:hAnsi="Times New Roman"/>
        </w:rPr>
        <w:t xml:space="preserve"> Without a point of difference, a</w:t>
      </w:r>
      <w:r w:rsidR="001F724E" w:rsidRPr="00A149E0">
        <w:t xml:space="preserve"> brand is rendered interchangeable and </w:t>
      </w:r>
      <w:r w:rsidR="009057D6" w:rsidRPr="00A149E0">
        <w:t xml:space="preserve">devolves to </w:t>
      </w:r>
      <w:r w:rsidR="001F724E" w:rsidRPr="00A149E0">
        <w:t>commodity</w:t>
      </w:r>
      <w:r w:rsidR="009057D6" w:rsidRPr="00A149E0">
        <w:t xml:space="preserve"> status</w:t>
      </w:r>
      <w:r w:rsidR="001F724E" w:rsidRPr="00A149E0">
        <w:t xml:space="preserve">.  </w:t>
      </w:r>
    </w:p>
    <w:p w:rsidR="00815328" w:rsidRPr="00A149E0" w:rsidRDefault="00373AB6" w:rsidP="00815328">
      <w:pPr>
        <w:rPr>
          <w:rFonts w:ascii="Times New Roman" w:hAnsi="Times New Roman"/>
        </w:rPr>
      </w:pPr>
      <w:r w:rsidRPr="00A149E0">
        <w:rPr>
          <w:rFonts w:ascii="Times New Roman" w:hAnsi="Times New Roman"/>
        </w:rPr>
        <w:t xml:space="preserve">Frequently, </w:t>
      </w:r>
      <w:r w:rsidR="00815328" w:rsidRPr="00A149E0">
        <w:rPr>
          <w:rFonts w:ascii="Times New Roman" w:hAnsi="Times New Roman"/>
        </w:rPr>
        <w:t>managers stake their brand’s position on a point of difference that is not sustainable. Land Rover once claimed seven-person seating for its Discovery brand, but this benefit was easily copied.  Furniture galleries compete in successive</w:t>
      </w:r>
      <w:r w:rsidR="00522BD9" w:rsidRPr="00A149E0">
        <w:rPr>
          <w:rFonts w:ascii="Times New Roman" w:hAnsi="Times New Roman"/>
        </w:rPr>
        <w:t>ly escalating</w:t>
      </w:r>
      <w:r w:rsidR="00815328" w:rsidRPr="00A149E0">
        <w:rPr>
          <w:rFonts w:ascii="Times New Roman" w:hAnsi="Times New Roman"/>
        </w:rPr>
        <w:t xml:space="preserve"> cycles o</w:t>
      </w:r>
      <w:r w:rsidR="00522BD9" w:rsidRPr="00A149E0">
        <w:rPr>
          <w:rFonts w:ascii="Times New Roman" w:hAnsi="Times New Roman"/>
        </w:rPr>
        <w:t>f</w:t>
      </w:r>
      <w:r w:rsidR="00815328" w:rsidRPr="00A149E0">
        <w:rPr>
          <w:rFonts w:ascii="Times New Roman" w:hAnsi="Times New Roman"/>
        </w:rPr>
        <w:t xml:space="preserve"> improved service offerings over time.  Managers must take care to identify points of differentiation that can </w:t>
      </w:r>
      <w:r w:rsidR="00522BD9" w:rsidRPr="00A149E0">
        <w:rPr>
          <w:rFonts w:ascii="Times New Roman" w:hAnsi="Times New Roman"/>
        </w:rPr>
        <w:t xml:space="preserve">consistently </w:t>
      </w:r>
      <w:r w:rsidR="00815328" w:rsidRPr="00A149E0">
        <w:rPr>
          <w:rFonts w:ascii="Times New Roman" w:hAnsi="Times New Roman"/>
        </w:rPr>
        <w:t xml:space="preserve">deliver value to the firm </w:t>
      </w:r>
      <w:r w:rsidR="00522BD9" w:rsidRPr="00A149E0">
        <w:rPr>
          <w:rFonts w:ascii="Times New Roman" w:hAnsi="Times New Roman"/>
        </w:rPr>
        <w:t>long-term</w:t>
      </w:r>
      <w:r w:rsidR="00815328" w:rsidRPr="00A149E0">
        <w:rPr>
          <w:rFonts w:ascii="Times New Roman" w:hAnsi="Times New Roman"/>
        </w:rPr>
        <w:t>.</w:t>
      </w:r>
    </w:p>
    <w:p w:rsidR="001800C3" w:rsidRPr="00A149E0" w:rsidRDefault="00815328" w:rsidP="00410007">
      <w:pPr>
        <w:rPr>
          <w:rFonts w:ascii="Times New Roman" w:hAnsi="Times New Roman"/>
        </w:rPr>
      </w:pPr>
      <w:r w:rsidRPr="00A149E0">
        <w:t>Points of par</w:t>
      </w:r>
      <w:r w:rsidR="00574610" w:rsidRPr="00A149E0">
        <w:t>i</w:t>
      </w:r>
      <w:r w:rsidRPr="00A149E0">
        <w:t>ty and points of difference are not alternative routes to differentiation:  p</w:t>
      </w:r>
      <w:r w:rsidR="00341A8E" w:rsidRPr="00A149E0">
        <w:t>oints of parity are only useful</w:t>
      </w:r>
      <w:r w:rsidRPr="00A149E0">
        <w:t xml:space="preserve"> </w:t>
      </w:r>
      <w:r w:rsidR="00341A8E" w:rsidRPr="00A149E0">
        <w:t xml:space="preserve">if the brand claims a point of difference </w:t>
      </w:r>
      <w:r w:rsidR="005E619C" w:rsidRPr="00A149E0">
        <w:t>as well</w:t>
      </w:r>
      <w:r w:rsidR="00341A8E" w:rsidRPr="00A149E0">
        <w:t xml:space="preserve">. </w:t>
      </w:r>
      <w:r w:rsidRPr="00A149E0">
        <w:t>L</w:t>
      </w:r>
      <w:r w:rsidR="00655A06" w:rsidRPr="00A149E0">
        <w:rPr>
          <w:rFonts w:ascii="Times New Roman" w:hAnsi="Times New Roman"/>
        </w:rPr>
        <w:t xml:space="preserve">ooking back at </w:t>
      </w:r>
      <w:r w:rsidR="00644D79" w:rsidRPr="00A149E0">
        <w:rPr>
          <w:rFonts w:ascii="Times New Roman" w:hAnsi="Times New Roman"/>
        </w:rPr>
        <w:t xml:space="preserve">the </w:t>
      </w:r>
      <w:r w:rsidR="00655A06" w:rsidRPr="00A149E0">
        <w:rPr>
          <w:rFonts w:ascii="Times New Roman" w:hAnsi="Times New Roman"/>
        </w:rPr>
        <w:t>Avis and 7-Up</w:t>
      </w:r>
      <w:r w:rsidR="00644D79" w:rsidRPr="00A149E0">
        <w:rPr>
          <w:rFonts w:ascii="Times New Roman" w:hAnsi="Times New Roman"/>
        </w:rPr>
        <w:t xml:space="preserve"> examples</w:t>
      </w:r>
      <w:r w:rsidR="00655A06" w:rsidRPr="00A149E0">
        <w:rPr>
          <w:rFonts w:ascii="Times New Roman" w:hAnsi="Times New Roman"/>
        </w:rPr>
        <w:t>, both brands associated themselves with leaders in a product category</w:t>
      </w:r>
      <w:r w:rsidR="00644D79" w:rsidRPr="00A149E0">
        <w:rPr>
          <w:rFonts w:ascii="Times New Roman" w:hAnsi="Times New Roman"/>
        </w:rPr>
        <w:t xml:space="preserve"> thereby establishing points of parity, but both brands also </w:t>
      </w:r>
      <w:r w:rsidR="00655A06" w:rsidRPr="00A149E0">
        <w:rPr>
          <w:rFonts w:ascii="Times New Roman" w:hAnsi="Times New Roman"/>
        </w:rPr>
        <w:t xml:space="preserve">established points of difference that set them apart. Avis’s positioning says “yes, we are number two to Hertz, </w:t>
      </w:r>
      <w:r w:rsidR="00641029" w:rsidRPr="00A149E0">
        <w:rPr>
          <w:rFonts w:ascii="Times New Roman" w:hAnsi="Times New Roman"/>
        </w:rPr>
        <w:t xml:space="preserve">but </w:t>
      </w:r>
      <w:r w:rsidR="00341A8E" w:rsidRPr="00A149E0">
        <w:rPr>
          <w:rFonts w:ascii="Times New Roman" w:hAnsi="Times New Roman"/>
          <w:i/>
        </w:rPr>
        <w:t>we try harder</w:t>
      </w:r>
      <w:r w:rsidR="00655A06" w:rsidRPr="00A149E0">
        <w:rPr>
          <w:rFonts w:ascii="Times New Roman" w:hAnsi="Times New Roman"/>
        </w:rPr>
        <w:t>.” 7-Up</w:t>
      </w:r>
      <w:r w:rsidR="00B53BE7" w:rsidRPr="00A149E0">
        <w:rPr>
          <w:rFonts w:ascii="Times New Roman" w:hAnsi="Times New Roman"/>
        </w:rPr>
        <w:t xml:space="preserve"> effectively established itself as </w:t>
      </w:r>
      <w:r w:rsidR="00655A06" w:rsidRPr="00A149E0">
        <w:rPr>
          <w:rFonts w:ascii="Times New Roman" w:hAnsi="Times New Roman"/>
        </w:rPr>
        <w:t>the first alternative to cola. The “</w:t>
      </w:r>
      <w:proofErr w:type="spellStart"/>
      <w:r w:rsidR="00655A06" w:rsidRPr="00A149E0">
        <w:rPr>
          <w:rFonts w:ascii="Times New Roman" w:hAnsi="Times New Roman"/>
        </w:rPr>
        <w:t>uncola</w:t>
      </w:r>
      <w:proofErr w:type="spellEnd"/>
      <w:r w:rsidR="00655A06" w:rsidRPr="00A149E0">
        <w:rPr>
          <w:rFonts w:ascii="Times New Roman" w:hAnsi="Times New Roman"/>
        </w:rPr>
        <w:t>” is a soft drink</w:t>
      </w:r>
      <w:r w:rsidR="006259B1" w:rsidRPr="00A149E0">
        <w:rPr>
          <w:rFonts w:ascii="Times New Roman" w:hAnsi="Times New Roman"/>
        </w:rPr>
        <w:t xml:space="preserve">, </w:t>
      </w:r>
      <w:r w:rsidR="00641029" w:rsidRPr="00A149E0">
        <w:rPr>
          <w:rFonts w:ascii="Times New Roman" w:hAnsi="Times New Roman"/>
        </w:rPr>
        <w:t>but</w:t>
      </w:r>
      <w:r w:rsidR="00655A06" w:rsidRPr="00A149E0">
        <w:rPr>
          <w:rFonts w:ascii="Times New Roman" w:hAnsi="Times New Roman"/>
        </w:rPr>
        <w:t xml:space="preserve"> </w:t>
      </w:r>
      <w:r w:rsidR="00644D79" w:rsidRPr="00A149E0">
        <w:rPr>
          <w:rFonts w:ascii="Times New Roman" w:hAnsi="Times New Roman"/>
        </w:rPr>
        <w:t xml:space="preserve">it is </w:t>
      </w:r>
      <w:r w:rsidR="00341A8E" w:rsidRPr="00A149E0">
        <w:rPr>
          <w:rFonts w:ascii="Times New Roman" w:hAnsi="Times New Roman"/>
          <w:i/>
        </w:rPr>
        <w:t>not a cola beverage</w:t>
      </w:r>
      <w:r w:rsidR="00655A06" w:rsidRPr="00A149E0">
        <w:rPr>
          <w:rFonts w:ascii="Times New Roman" w:hAnsi="Times New Roman"/>
        </w:rPr>
        <w:t>.</w:t>
      </w:r>
      <w:r w:rsidR="001800C3" w:rsidRPr="00A149E0">
        <w:rPr>
          <w:rFonts w:ascii="Times New Roman" w:hAnsi="Times New Roman"/>
        </w:rPr>
        <w:t xml:space="preserve">  </w:t>
      </w:r>
    </w:p>
    <w:p w:rsidR="00410007" w:rsidRPr="00A149E0" w:rsidRDefault="00410007" w:rsidP="00410007">
      <w:pPr>
        <w:rPr>
          <w:rFonts w:ascii="Times New Roman" w:hAnsi="Times New Roman"/>
        </w:rPr>
      </w:pPr>
      <w:r w:rsidRPr="00A149E0">
        <w:rPr>
          <w:rFonts w:ascii="Times New Roman" w:hAnsi="Times New Roman"/>
        </w:rPr>
        <w:t>A</w:t>
      </w:r>
      <w:r w:rsidR="00655A06" w:rsidRPr="00A149E0">
        <w:rPr>
          <w:rFonts w:ascii="Times New Roman" w:hAnsi="Times New Roman"/>
        </w:rPr>
        <w:t>nother</w:t>
      </w:r>
      <w:r w:rsidRPr="00A149E0">
        <w:rPr>
          <w:rFonts w:ascii="Times New Roman" w:hAnsi="Times New Roman"/>
        </w:rPr>
        <w:t xml:space="preserve"> great example of using points of parity </w:t>
      </w:r>
      <w:r w:rsidR="00341A8E" w:rsidRPr="00A149E0">
        <w:rPr>
          <w:rFonts w:ascii="Times New Roman" w:hAnsi="Times New Roman"/>
        </w:rPr>
        <w:t>and</w:t>
      </w:r>
      <w:r w:rsidRPr="00A149E0">
        <w:rPr>
          <w:rFonts w:ascii="Times New Roman" w:hAnsi="Times New Roman"/>
        </w:rPr>
        <w:t xml:space="preserve"> </w:t>
      </w:r>
      <w:r w:rsidR="00641029" w:rsidRPr="00A149E0">
        <w:rPr>
          <w:rFonts w:ascii="Times New Roman" w:hAnsi="Times New Roman"/>
        </w:rPr>
        <w:t xml:space="preserve">points of </w:t>
      </w:r>
      <w:r w:rsidRPr="00A149E0">
        <w:rPr>
          <w:rFonts w:ascii="Times New Roman" w:hAnsi="Times New Roman"/>
        </w:rPr>
        <w:t xml:space="preserve">difference is </w:t>
      </w:r>
      <w:r w:rsidR="00641029" w:rsidRPr="00A149E0">
        <w:rPr>
          <w:rFonts w:ascii="Times New Roman" w:hAnsi="Times New Roman"/>
        </w:rPr>
        <w:t xml:space="preserve">captured in </w:t>
      </w:r>
      <w:r w:rsidRPr="00A149E0">
        <w:rPr>
          <w:rFonts w:ascii="Times New Roman" w:hAnsi="Times New Roman"/>
        </w:rPr>
        <w:t xml:space="preserve">the </w:t>
      </w:r>
      <w:r w:rsidR="00641029" w:rsidRPr="00A149E0">
        <w:rPr>
          <w:rFonts w:ascii="Times New Roman" w:hAnsi="Times New Roman"/>
        </w:rPr>
        <w:t xml:space="preserve">familiar </w:t>
      </w:r>
      <w:r w:rsidRPr="00A149E0">
        <w:rPr>
          <w:rFonts w:ascii="Times New Roman" w:hAnsi="Times New Roman"/>
        </w:rPr>
        <w:t xml:space="preserve">Miller Lite slogan </w:t>
      </w:r>
      <w:r w:rsidR="00641029" w:rsidRPr="00A149E0">
        <w:rPr>
          <w:rFonts w:ascii="Times New Roman" w:hAnsi="Times New Roman"/>
        </w:rPr>
        <w:t xml:space="preserve">from </w:t>
      </w:r>
      <w:r w:rsidRPr="00A149E0">
        <w:rPr>
          <w:rFonts w:ascii="Times New Roman" w:hAnsi="Times New Roman"/>
        </w:rPr>
        <w:t xml:space="preserve">the </w:t>
      </w:r>
      <w:r w:rsidR="003E5963" w:rsidRPr="00A149E0">
        <w:rPr>
          <w:rFonts w:ascii="Times New Roman" w:hAnsi="Times New Roman"/>
        </w:rPr>
        <w:t>19</w:t>
      </w:r>
      <w:r w:rsidRPr="00A149E0">
        <w:rPr>
          <w:rFonts w:ascii="Times New Roman" w:hAnsi="Times New Roman"/>
        </w:rPr>
        <w:t>80s</w:t>
      </w:r>
      <w:r w:rsidR="00641029" w:rsidRPr="00A149E0">
        <w:rPr>
          <w:rFonts w:ascii="Times New Roman" w:hAnsi="Times New Roman"/>
        </w:rPr>
        <w:t xml:space="preserve">: </w:t>
      </w:r>
      <w:r w:rsidRPr="00A149E0">
        <w:rPr>
          <w:rFonts w:ascii="Times New Roman" w:hAnsi="Times New Roman"/>
        </w:rPr>
        <w:t>“Tastes great</w:t>
      </w:r>
      <w:r w:rsidR="00815328" w:rsidRPr="00A149E0">
        <w:rPr>
          <w:rFonts w:ascii="Times New Roman" w:hAnsi="Times New Roman"/>
        </w:rPr>
        <w:t>;</w:t>
      </w:r>
      <w:r w:rsidRPr="00A149E0">
        <w:rPr>
          <w:rFonts w:ascii="Times New Roman" w:hAnsi="Times New Roman"/>
        </w:rPr>
        <w:t xml:space="preserve"> </w:t>
      </w:r>
      <w:proofErr w:type="gramStart"/>
      <w:r w:rsidRPr="00A149E0">
        <w:rPr>
          <w:rFonts w:ascii="Times New Roman" w:hAnsi="Times New Roman"/>
        </w:rPr>
        <w:t>Less</w:t>
      </w:r>
      <w:proofErr w:type="gramEnd"/>
      <w:r w:rsidRPr="00A149E0">
        <w:rPr>
          <w:rFonts w:ascii="Times New Roman" w:hAnsi="Times New Roman"/>
        </w:rPr>
        <w:t xml:space="preserve"> filling.” The point of pa</w:t>
      </w:r>
      <w:r w:rsidR="006259B1" w:rsidRPr="00A149E0">
        <w:rPr>
          <w:rFonts w:ascii="Times New Roman" w:hAnsi="Times New Roman"/>
        </w:rPr>
        <w:t>rity, “tastes great</w:t>
      </w:r>
      <w:r w:rsidR="00641029" w:rsidRPr="00A149E0">
        <w:rPr>
          <w:rFonts w:ascii="Times New Roman" w:hAnsi="Times New Roman"/>
        </w:rPr>
        <w:t>,</w:t>
      </w:r>
      <w:r w:rsidR="006259B1" w:rsidRPr="00A149E0">
        <w:rPr>
          <w:rFonts w:ascii="Times New Roman" w:hAnsi="Times New Roman"/>
        </w:rPr>
        <w:t xml:space="preserve">” </w:t>
      </w:r>
      <w:r w:rsidR="00641029" w:rsidRPr="00A149E0">
        <w:rPr>
          <w:rFonts w:ascii="Times New Roman" w:hAnsi="Times New Roman"/>
        </w:rPr>
        <w:t xml:space="preserve">helped consumers understand that </w:t>
      </w:r>
      <w:r w:rsidR="006259B1" w:rsidRPr="00A149E0">
        <w:rPr>
          <w:rFonts w:ascii="Times New Roman" w:hAnsi="Times New Roman"/>
        </w:rPr>
        <w:t>Miller Lite had</w:t>
      </w:r>
      <w:r w:rsidRPr="00A149E0">
        <w:rPr>
          <w:rFonts w:ascii="Times New Roman" w:hAnsi="Times New Roman"/>
        </w:rPr>
        <w:t xml:space="preserve"> just as much flavor as its competitor</w:t>
      </w:r>
      <w:r w:rsidR="006259B1" w:rsidRPr="00A149E0">
        <w:rPr>
          <w:rFonts w:ascii="Times New Roman" w:hAnsi="Times New Roman"/>
        </w:rPr>
        <w:t xml:space="preserve">s. </w:t>
      </w:r>
      <w:r w:rsidR="005F55E9" w:rsidRPr="00A149E0">
        <w:rPr>
          <w:rFonts w:ascii="Times New Roman" w:hAnsi="Times New Roman"/>
        </w:rPr>
        <w:t xml:space="preserve">“Less filling” </w:t>
      </w:r>
      <w:r w:rsidR="00B53BE7" w:rsidRPr="00A149E0">
        <w:rPr>
          <w:rFonts w:ascii="Times New Roman" w:hAnsi="Times New Roman"/>
        </w:rPr>
        <w:t xml:space="preserve">identified </w:t>
      </w:r>
      <w:r w:rsidR="005F55E9" w:rsidRPr="00A149E0">
        <w:rPr>
          <w:rFonts w:ascii="Times New Roman" w:hAnsi="Times New Roman"/>
        </w:rPr>
        <w:t>t</w:t>
      </w:r>
      <w:r w:rsidR="006259B1" w:rsidRPr="00A149E0">
        <w:rPr>
          <w:rFonts w:ascii="Times New Roman" w:hAnsi="Times New Roman"/>
        </w:rPr>
        <w:t xml:space="preserve">he point of difference </w:t>
      </w:r>
      <w:r w:rsidR="005F55E9" w:rsidRPr="00A149E0">
        <w:rPr>
          <w:rFonts w:ascii="Times New Roman" w:hAnsi="Times New Roman"/>
        </w:rPr>
        <w:t>singling out</w:t>
      </w:r>
      <w:r w:rsidR="006259B1" w:rsidRPr="00A149E0">
        <w:rPr>
          <w:rFonts w:ascii="Times New Roman" w:hAnsi="Times New Roman"/>
        </w:rPr>
        <w:t xml:space="preserve"> Miller Lite </w:t>
      </w:r>
      <w:r w:rsidR="00B53BE7" w:rsidRPr="00A149E0">
        <w:rPr>
          <w:rFonts w:ascii="Times New Roman" w:hAnsi="Times New Roman"/>
        </w:rPr>
        <w:t xml:space="preserve">to establish </w:t>
      </w:r>
      <w:r w:rsidR="00641029" w:rsidRPr="00A149E0">
        <w:rPr>
          <w:rFonts w:ascii="Times New Roman" w:hAnsi="Times New Roman"/>
        </w:rPr>
        <w:t xml:space="preserve">it </w:t>
      </w:r>
      <w:r w:rsidR="006259B1" w:rsidRPr="00A149E0">
        <w:rPr>
          <w:rFonts w:ascii="Times New Roman" w:hAnsi="Times New Roman"/>
        </w:rPr>
        <w:t>a</w:t>
      </w:r>
      <w:r w:rsidRPr="00A149E0">
        <w:rPr>
          <w:rFonts w:ascii="Times New Roman" w:hAnsi="Times New Roman"/>
        </w:rPr>
        <w:t xml:space="preserve">s </w:t>
      </w:r>
      <w:r w:rsidR="00262A0F" w:rsidRPr="00A149E0">
        <w:rPr>
          <w:rFonts w:ascii="Times New Roman" w:hAnsi="Times New Roman"/>
        </w:rPr>
        <w:t xml:space="preserve">the </w:t>
      </w:r>
      <w:r w:rsidR="00B53BE7" w:rsidRPr="00A149E0">
        <w:rPr>
          <w:rFonts w:ascii="Times New Roman" w:hAnsi="Times New Roman"/>
        </w:rPr>
        <w:t xml:space="preserve">only </w:t>
      </w:r>
      <w:r w:rsidR="00262A0F" w:rsidRPr="00A149E0">
        <w:rPr>
          <w:rFonts w:ascii="Times New Roman" w:hAnsi="Times New Roman"/>
        </w:rPr>
        <w:t>beer that wouldn’t fill you up</w:t>
      </w:r>
      <w:r w:rsidR="00815328" w:rsidRPr="00A149E0">
        <w:rPr>
          <w:rFonts w:ascii="Times New Roman" w:hAnsi="Times New Roman"/>
        </w:rPr>
        <w:t>.</w:t>
      </w:r>
      <w:r w:rsidR="00262A0F" w:rsidRPr="00A149E0">
        <w:rPr>
          <w:rFonts w:ascii="Times New Roman" w:hAnsi="Times New Roman"/>
        </w:rPr>
        <w:t xml:space="preserve"> </w:t>
      </w:r>
    </w:p>
    <w:p w:rsidR="001800C3" w:rsidRPr="00A149E0" w:rsidRDefault="001800C3" w:rsidP="00410007">
      <w:pPr>
        <w:rPr>
          <w:rFonts w:ascii="Times New Roman" w:hAnsi="Times New Roman"/>
          <w:b/>
        </w:rPr>
      </w:pPr>
    </w:p>
    <w:p w:rsidR="001800C3" w:rsidRPr="00A149E0" w:rsidRDefault="001800C3" w:rsidP="00410007">
      <w:pPr>
        <w:rPr>
          <w:rFonts w:ascii="Times New Roman" w:hAnsi="Times New Roman"/>
          <w:b/>
        </w:rPr>
      </w:pPr>
    </w:p>
    <w:p w:rsidR="00410007" w:rsidRPr="00A149E0" w:rsidRDefault="006E7762" w:rsidP="00410007">
      <w:pPr>
        <w:rPr>
          <w:rFonts w:ascii="Times New Roman" w:hAnsi="Times New Roman"/>
          <w:b/>
        </w:rPr>
      </w:pPr>
      <w:r w:rsidRPr="00A149E0">
        <w:rPr>
          <w:rFonts w:ascii="Times New Roman" w:hAnsi="Times New Roman"/>
          <w:b/>
        </w:rPr>
        <w:t>R</w:t>
      </w:r>
      <w:r w:rsidR="00DA1E4A" w:rsidRPr="00A149E0">
        <w:rPr>
          <w:rFonts w:ascii="Times New Roman" w:hAnsi="Times New Roman"/>
          <w:b/>
        </w:rPr>
        <w:t>elevance</w:t>
      </w:r>
    </w:p>
    <w:p w:rsidR="00BA338C" w:rsidRPr="00A149E0" w:rsidRDefault="00410007">
      <w:pPr>
        <w:rPr>
          <w:rFonts w:ascii="Times New Roman" w:hAnsi="Times New Roman"/>
        </w:rPr>
      </w:pPr>
      <w:r w:rsidRPr="00A149E0">
        <w:rPr>
          <w:rFonts w:ascii="Times New Roman" w:hAnsi="Times New Roman"/>
        </w:rPr>
        <w:t xml:space="preserve">In order for a position to be powerful, </w:t>
      </w:r>
      <w:r w:rsidR="00BA338C" w:rsidRPr="00A149E0">
        <w:rPr>
          <w:rFonts w:ascii="Times New Roman" w:hAnsi="Times New Roman"/>
        </w:rPr>
        <w:t xml:space="preserve">the </w:t>
      </w:r>
      <w:r w:rsidRPr="00A149E0">
        <w:rPr>
          <w:rFonts w:ascii="Times New Roman" w:hAnsi="Times New Roman"/>
        </w:rPr>
        <w:t xml:space="preserve">brand must occupy </w:t>
      </w:r>
      <w:r w:rsidR="00155A62" w:rsidRPr="00A149E0">
        <w:rPr>
          <w:rFonts w:ascii="Times New Roman" w:hAnsi="Times New Roman"/>
        </w:rPr>
        <w:t>not only a differentiated position</w:t>
      </w:r>
      <w:r w:rsidR="00AF531C" w:rsidRPr="00A149E0">
        <w:rPr>
          <w:rFonts w:ascii="Times New Roman" w:hAnsi="Times New Roman"/>
        </w:rPr>
        <w:t xml:space="preserve">, but also a positioning that is </w:t>
      </w:r>
      <w:r w:rsidRPr="00A149E0">
        <w:rPr>
          <w:rFonts w:ascii="Times New Roman" w:hAnsi="Times New Roman"/>
        </w:rPr>
        <w:t>relevant</w:t>
      </w:r>
      <w:r w:rsidR="00BA338C" w:rsidRPr="00A149E0">
        <w:rPr>
          <w:rFonts w:ascii="Times New Roman" w:hAnsi="Times New Roman"/>
        </w:rPr>
        <w:t>, resonant, and valuable</w:t>
      </w:r>
      <w:r w:rsidRPr="00A149E0">
        <w:rPr>
          <w:rFonts w:ascii="Times New Roman" w:hAnsi="Times New Roman"/>
        </w:rPr>
        <w:t xml:space="preserve"> </w:t>
      </w:r>
      <w:r w:rsidR="00AD2E46" w:rsidRPr="00A149E0">
        <w:rPr>
          <w:rFonts w:ascii="Times New Roman" w:hAnsi="Times New Roman"/>
        </w:rPr>
        <w:t xml:space="preserve">both </w:t>
      </w:r>
      <w:r w:rsidRPr="00A149E0">
        <w:rPr>
          <w:rFonts w:ascii="Times New Roman" w:hAnsi="Times New Roman"/>
        </w:rPr>
        <w:t xml:space="preserve">in the </w:t>
      </w:r>
      <w:r w:rsidR="00BA338C" w:rsidRPr="00A149E0">
        <w:rPr>
          <w:rFonts w:ascii="Times New Roman" w:hAnsi="Times New Roman"/>
        </w:rPr>
        <w:t xml:space="preserve">culture and </w:t>
      </w:r>
      <w:r w:rsidR="00155A62" w:rsidRPr="00A149E0">
        <w:rPr>
          <w:rFonts w:ascii="Times New Roman" w:hAnsi="Times New Roman"/>
        </w:rPr>
        <w:t xml:space="preserve">in </w:t>
      </w:r>
      <w:r w:rsidR="00BA338C" w:rsidRPr="00A149E0">
        <w:rPr>
          <w:rFonts w:ascii="Times New Roman" w:hAnsi="Times New Roman"/>
        </w:rPr>
        <w:t xml:space="preserve">the </w:t>
      </w:r>
      <w:r w:rsidRPr="00A149E0">
        <w:rPr>
          <w:rFonts w:ascii="Times New Roman" w:hAnsi="Times New Roman"/>
        </w:rPr>
        <w:t xml:space="preserve">consumer’s mind. It is not enough to claim meanings that are </w:t>
      </w:r>
      <w:r w:rsidR="00AD2E46" w:rsidRPr="00A149E0">
        <w:rPr>
          <w:rFonts w:ascii="Times New Roman" w:hAnsi="Times New Roman"/>
        </w:rPr>
        <w:t xml:space="preserve">different </w:t>
      </w:r>
      <w:r w:rsidRPr="00A149E0">
        <w:rPr>
          <w:rFonts w:ascii="Times New Roman" w:hAnsi="Times New Roman"/>
        </w:rPr>
        <w:t>from competition</w:t>
      </w:r>
      <w:r w:rsidR="00AF531C" w:rsidRPr="00A149E0">
        <w:rPr>
          <w:rFonts w:ascii="Times New Roman" w:hAnsi="Times New Roman"/>
        </w:rPr>
        <w:t xml:space="preserve"> since </w:t>
      </w:r>
      <w:r w:rsidR="00BA338C" w:rsidRPr="00A149E0">
        <w:rPr>
          <w:rFonts w:ascii="Times New Roman" w:hAnsi="Times New Roman"/>
        </w:rPr>
        <w:t>s</w:t>
      </w:r>
      <w:r w:rsidRPr="00A149E0">
        <w:rPr>
          <w:rFonts w:ascii="Times New Roman" w:hAnsi="Times New Roman"/>
        </w:rPr>
        <w:t>ome such meanings may not matter to people</w:t>
      </w:r>
      <w:r w:rsidR="00155A62" w:rsidRPr="00A149E0">
        <w:rPr>
          <w:rFonts w:ascii="Times New Roman" w:hAnsi="Times New Roman"/>
        </w:rPr>
        <w:t xml:space="preserve"> and the contemporary societ</w:t>
      </w:r>
      <w:r w:rsidR="002F79C3" w:rsidRPr="00A149E0">
        <w:rPr>
          <w:rFonts w:ascii="Times New Roman" w:hAnsi="Times New Roman"/>
        </w:rPr>
        <w:t xml:space="preserve">ies in </w:t>
      </w:r>
      <w:r w:rsidR="00D8633B" w:rsidRPr="00A149E0">
        <w:rPr>
          <w:rFonts w:ascii="Times New Roman" w:hAnsi="Times New Roman"/>
        </w:rPr>
        <w:t>w</w:t>
      </w:r>
      <w:r w:rsidR="002F79C3" w:rsidRPr="00A149E0">
        <w:rPr>
          <w:rFonts w:ascii="Times New Roman" w:hAnsi="Times New Roman"/>
        </w:rPr>
        <w:t>hich they live</w:t>
      </w:r>
      <w:r w:rsidR="00BA338C" w:rsidRPr="00A149E0">
        <w:rPr>
          <w:rFonts w:ascii="Times New Roman" w:hAnsi="Times New Roman"/>
        </w:rPr>
        <w:t xml:space="preserve">. </w:t>
      </w:r>
      <w:r w:rsidR="00AF531C" w:rsidRPr="00A149E0">
        <w:rPr>
          <w:rFonts w:ascii="Times New Roman" w:hAnsi="Times New Roman"/>
        </w:rPr>
        <w:t xml:space="preserve"> The brand’s claimed meanings must also be relevant: they must be somehow pertinent, connected, or applicable to </w:t>
      </w:r>
      <w:r w:rsidR="00AD2E46" w:rsidRPr="00A149E0">
        <w:rPr>
          <w:rFonts w:ascii="Times New Roman" w:hAnsi="Times New Roman"/>
        </w:rPr>
        <w:t xml:space="preserve">the </w:t>
      </w:r>
      <w:r w:rsidR="00AF531C" w:rsidRPr="00A149E0">
        <w:rPr>
          <w:rFonts w:ascii="Times New Roman" w:hAnsi="Times New Roman"/>
        </w:rPr>
        <w:t>lives</w:t>
      </w:r>
      <w:r w:rsidR="00AD2E46" w:rsidRPr="00A149E0">
        <w:rPr>
          <w:rFonts w:ascii="Times New Roman" w:hAnsi="Times New Roman"/>
        </w:rPr>
        <w:t xml:space="preserve"> that people live</w:t>
      </w:r>
      <w:r w:rsidR="00AF531C" w:rsidRPr="00A149E0">
        <w:rPr>
          <w:rFonts w:ascii="Times New Roman" w:hAnsi="Times New Roman"/>
        </w:rPr>
        <w:t xml:space="preserve">.  </w:t>
      </w:r>
    </w:p>
    <w:p w:rsidR="00883710" w:rsidRPr="00A149E0" w:rsidRDefault="00883710" w:rsidP="00883710">
      <w:pPr>
        <w:rPr>
          <w:rFonts w:ascii="Times New Roman" w:hAnsi="Times New Roman"/>
        </w:rPr>
      </w:pPr>
      <w:r w:rsidRPr="00A149E0">
        <w:rPr>
          <w:rFonts w:ascii="Times New Roman" w:hAnsi="Times New Roman"/>
        </w:rPr>
        <w:t>When a company claims a positioning that is ignorant of the needs and desires of target consumers, marketplace failure result</w:t>
      </w:r>
      <w:r w:rsidR="00AD2E46" w:rsidRPr="00A149E0">
        <w:rPr>
          <w:rFonts w:ascii="Times New Roman" w:hAnsi="Times New Roman"/>
        </w:rPr>
        <w:t>s</w:t>
      </w:r>
      <w:r w:rsidRPr="00A149E0">
        <w:rPr>
          <w:rFonts w:ascii="Times New Roman" w:hAnsi="Times New Roman"/>
        </w:rPr>
        <w:t>. Consider R.J. Reynolds’ 1988 product introduction, Premier Smokeless Cigarettes. The product failed miserably in test markets because the smokeless benefit didn’t appeal to the target smokers, who valued the ritual of smoke as much as the regular supply of nicotine.  More recently, in an attempt to enhance the user experience, Phillips developed a flat screen television that projected ambient light onto the wall behind the television. Unfortunately for Phillips, this technological difference did not translate into a benefit that resonated with consumers. The same thing happened with Crystal Pepsi, a clear cola with the same taste as Pepsi. The “no color” benefit held no relevance for consumers; Crystal Pepsi failed after one year.</w:t>
      </w:r>
      <w:r w:rsidR="00AD2E46" w:rsidRPr="00A149E0">
        <w:rPr>
          <w:rFonts w:ascii="Times New Roman" w:hAnsi="Times New Roman"/>
        </w:rPr>
        <w:t xml:space="preserve">  Each of these examples provides differentiation, but it is meaningless differentiation in the end.</w:t>
      </w:r>
    </w:p>
    <w:p w:rsidR="002F79C3" w:rsidRPr="00A149E0" w:rsidRDefault="00B53BE7" w:rsidP="00155A62">
      <w:pPr>
        <w:rPr>
          <w:rFonts w:ascii="Times New Roman" w:hAnsi="Times New Roman"/>
        </w:rPr>
      </w:pPr>
      <w:r w:rsidRPr="00A149E0">
        <w:rPr>
          <w:rFonts w:ascii="Times New Roman" w:hAnsi="Times New Roman"/>
          <w:highlight w:val="yellow"/>
        </w:rPr>
        <w:lastRenderedPageBreak/>
        <w:t>G</w:t>
      </w:r>
      <w:r w:rsidR="00883710" w:rsidRPr="00A149E0">
        <w:rPr>
          <w:rFonts w:ascii="Times New Roman" w:hAnsi="Times New Roman"/>
          <w:highlight w:val="yellow"/>
        </w:rPr>
        <w:t xml:space="preserve">etting to meanings </w:t>
      </w:r>
      <w:r w:rsidRPr="00A149E0">
        <w:rPr>
          <w:rFonts w:ascii="Times New Roman" w:hAnsi="Times New Roman"/>
          <w:highlight w:val="yellow"/>
        </w:rPr>
        <w:t xml:space="preserve">that resonate </w:t>
      </w:r>
      <w:r w:rsidR="00883710" w:rsidRPr="00A149E0">
        <w:rPr>
          <w:rFonts w:ascii="Times New Roman" w:hAnsi="Times New Roman"/>
          <w:highlight w:val="yellow"/>
        </w:rPr>
        <w:t xml:space="preserve">is </w:t>
      </w:r>
      <w:r w:rsidR="005E72ED" w:rsidRPr="00A149E0">
        <w:rPr>
          <w:rFonts w:ascii="Times New Roman" w:hAnsi="Times New Roman"/>
          <w:highlight w:val="yellow"/>
        </w:rPr>
        <w:t>by no means an easy task</w:t>
      </w:r>
      <w:r w:rsidR="00883710" w:rsidRPr="00A149E0">
        <w:rPr>
          <w:rFonts w:ascii="Times New Roman" w:hAnsi="Times New Roman"/>
          <w:highlight w:val="yellow"/>
        </w:rPr>
        <w:t xml:space="preserve">.  </w:t>
      </w:r>
      <w:r w:rsidR="005E72ED" w:rsidRPr="00A149E0">
        <w:rPr>
          <w:rFonts w:ascii="Times New Roman" w:hAnsi="Times New Roman"/>
          <w:highlight w:val="yellow"/>
        </w:rPr>
        <w:t>In a</w:t>
      </w:r>
      <w:r w:rsidRPr="00A149E0">
        <w:rPr>
          <w:rFonts w:ascii="Times New Roman" w:hAnsi="Times New Roman"/>
          <w:highlight w:val="yellow"/>
        </w:rPr>
        <w:t>ll of the examples above</w:t>
      </w:r>
      <w:r w:rsidR="005E72ED" w:rsidRPr="00A149E0">
        <w:rPr>
          <w:rFonts w:ascii="Times New Roman" w:hAnsi="Times New Roman"/>
          <w:highlight w:val="yellow"/>
        </w:rPr>
        <w:t xml:space="preserve">, management arguably stayed too close to the product while ignoring the </w:t>
      </w:r>
      <w:r w:rsidR="00AD2E46" w:rsidRPr="00A149E0">
        <w:rPr>
          <w:rFonts w:ascii="Times New Roman" w:hAnsi="Times New Roman"/>
          <w:highlight w:val="yellow"/>
        </w:rPr>
        <w:t xml:space="preserve">context of </w:t>
      </w:r>
      <w:r w:rsidR="005E72ED" w:rsidRPr="00A149E0">
        <w:rPr>
          <w:rFonts w:ascii="Times New Roman" w:hAnsi="Times New Roman"/>
          <w:highlight w:val="yellow"/>
        </w:rPr>
        <w:t>people’s lives.  The</w:t>
      </w:r>
      <w:r w:rsidR="00155A62" w:rsidRPr="00A149E0">
        <w:rPr>
          <w:rFonts w:ascii="Times New Roman" w:hAnsi="Times New Roman"/>
          <w:highlight w:val="yellow"/>
        </w:rPr>
        <w:t xml:space="preserve"> criterion of relevance </w:t>
      </w:r>
      <w:r w:rsidR="005E72ED" w:rsidRPr="00A149E0">
        <w:rPr>
          <w:rFonts w:ascii="Times New Roman" w:hAnsi="Times New Roman"/>
          <w:highlight w:val="yellow"/>
        </w:rPr>
        <w:t xml:space="preserve">forces you to go </w:t>
      </w:r>
      <w:r w:rsidR="00155A62" w:rsidRPr="00A149E0">
        <w:rPr>
          <w:rFonts w:ascii="Times New Roman" w:hAnsi="Times New Roman"/>
          <w:highlight w:val="yellow"/>
        </w:rPr>
        <w:t>beyond the product attribute</w:t>
      </w:r>
      <w:r w:rsidR="00AF531C" w:rsidRPr="00A149E0">
        <w:rPr>
          <w:rFonts w:ascii="Times New Roman" w:hAnsi="Times New Roman"/>
          <w:highlight w:val="yellow"/>
        </w:rPr>
        <w:t>-</w:t>
      </w:r>
      <w:r w:rsidR="00155A62" w:rsidRPr="00A149E0">
        <w:rPr>
          <w:rFonts w:ascii="Times New Roman" w:hAnsi="Times New Roman"/>
          <w:highlight w:val="yellow"/>
        </w:rPr>
        <w:t xml:space="preserve">level question, “what is it?” to the deeper question “what of it?” </w:t>
      </w:r>
      <w:r w:rsidR="002F79C3" w:rsidRPr="00A149E0">
        <w:rPr>
          <w:rFonts w:ascii="Times New Roman" w:hAnsi="Times New Roman"/>
          <w:highlight w:val="yellow"/>
        </w:rPr>
        <w:t xml:space="preserve">in order to </w:t>
      </w:r>
      <w:r w:rsidR="00155A62" w:rsidRPr="00A149E0">
        <w:rPr>
          <w:rFonts w:ascii="Times New Roman" w:hAnsi="Times New Roman"/>
          <w:highlight w:val="yellow"/>
        </w:rPr>
        <w:t xml:space="preserve">probe the brand’s connection within the person’s life.  Relevance extends to the </w:t>
      </w:r>
      <w:r w:rsidRPr="00A149E0">
        <w:rPr>
          <w:rFonts w:ascii="Times New Roman" w:hAnsi="Times New Roman"/>
          <w:highlight w:val="yellow"/>
        </w:rPr>
        <w:t xml:space="preserve">deeper </w:t>
      </w:r>
      <w:r w:rsidR="00155A62" w:rsidRPr="00A149E0">
        <w:rPr>
          <w:rFonts w:ascii="Times New Roman" w:hAnsi="Times New Roman"/>
          <w:highlight w:val="yellow"/>
        </w:rPr>
        <w:t xml:space="preserve">emotional and </w:t>
      </w:r>
      <w:r w:rsidR="00414EAC" w:rsidRPr="00A149E0">
        <w:rPr>
          <w:rFonts w:ascii="Times New Roman" w:hAnsi="Times New Roman"/>
          <w:highlight w:val="yellow"/>
        </w:rPr>
        <w:t>psychosocial</w:t>
      </w:r>
      <w:r w:rsidR="00155A62" w:rsidRPr="00A149E0">
        <w:rPr>
          <w:rFonts w:ascii="Times New Roman" w:hAnsi="Times New Roman"/>
          <w:highlight w:val="yellow"/>
        </w:rPr>
        <w:t xml:space="preserve"> benefits that a brand’s usage can obtain.</w:t>
      </w:r>
      <w:r w:rsidR="00155A62" w:rsidRPr="00A149E0">
        <w:rPr>
          <w:rFonts w:ascii="Times New Roman" w:hAnsi="Times New Roman"/>
        </w:rPr>
        <w:t xml:space="preserve"> </w:t>
      </w:r>
    </w:p>
    <w:p w:rsidR="00AD2E46" w:rsidRPr="00A149E0" w:rsidRDefault="002F79C3" w:rsidP="00AD2E46">
      <w:pPr>
        <w:rPr>
          <w:rFonts w:ascii="Times New Roman" w:hAnsi="Times New Roman"/>
        </w:rPr>
      </w:pPr>
      <w:r w:rsidRPr="00A149E0">
        <w:rPr>
          <w:rFonts w:ascii="Times New Roman" w:hAnsi="Times New Roman"/>
        </w:rPr>
        <w:t xml:space="preserve">It is important to consider relevance at two levels: the personal and the socio-cultural.  </w:t>
      </w:r>
      <w:r w:rsidR="00155A62" w:rsidRPr="00A149E0">
        <w:rPr>
          <w:rFonts w:ascii="Times New Roman" w:hAnsi="Times New Roman"/>
        </w:rPr>
        <w:t xml:space="preserve">Personal resonance considers how the brand makes you feel, what the brand </w:t>
      </w:r>
      <w:r w:rsidR="005E72ED" w:rsidRPr="00A149E0">
        <w:rPr>
          <w:rFonts w:ascii="Times New Roman" w:hAnsi="Times New Roman"/>
        </w:rPr>
        <w:t xml:space="preserve">really </w:t>
      </w:r>
      <w:r w:rsidR="00155A62" w:rsidRPr="00A149E0">
        <w:rPr>
          <w:rFonts w:ascii="Times New Roman" w:hAnsi="Times New Roman"/>
        </w:rPr>
        <w:t xml:space="preserve">does for you, how the brand fits into </w:t>
      </w:r>
      <w:r w:rsidR="00AD2E46" w:rsidRPr="00A149E0">
        <w:rPr>
          <w:rFonts w:ascii="Times New Roman" w:hAnsi="Times New Roman"/>
        </w:rPr>
        <w:t>who you are and what’s important or pressing in your life</w:t>
      </w:r>
      <w:r w:rsidR="00155A62" w:rsidRPr="00A149E0">
        <w:rPr>
          <w:rFonts w:ascii="Times New Roman" w:hAnsi="Times New Roman"/>
        </w:rPr>
        <w:t>. Cultural relevance is about fit with</w:t>
      </w:r>
      <w:r w:rsidR="00D05702" w:rsidRPr="00A149E0">
        <w:rPr>
          <w:rFonts w:ascii="Times New Roman" w:hAnsi="Times New Roman"/>
        </w:rPr>
        <w:t>in</w:t>
      </w:r>
      <w:r w:rsidR="00155A62" w:rsidRPr="00A149E0">
        <w:rPr>
          <w:rFonts w:ascii="Times New Roman" w:hAnsi="Times New Roman"/>
        </w:rPr>
        <w:t xml:space="preserve"> the broader cultur</w:t>
      </w:r>
      <w:r w:rsidR="00AD2E46" w:rsidRPr="00A149E0">
        <w:rPr>
          <w:rFonts w:ascii="Times New Roman" w:hAnsi="Times New Roman"/>
        </w:rPr>
        <w:t xml:space="preserve">al context: </w:t>
      </w:r>
      <w:r w:rsidR="00155A62" w:rsidRPr="00A149E0">
        <w:rPr>
          <w:rFonts w:ascii="Times New Roman" w:hAnsi="Times New Roman"/>
          <w:highlight w:val="yellow"/>
        </w:rPr>
        <w:t xml:space="preserve">whether the brand’s meanings matter in the context of the trends, themes, and tensions operative in the </w:t>
      </w:r>
      <w:r w:rsidRPr="00A149E0">
        <w:rPr>
          <w:rFonts w:ascii="Times New Roman" w:hAnsi="Times New Roman"/>
          <w:highlight w:val="yellow"/>
        </w:rPr>
        <w:t xml:space="preserve">social </w:t>
      </w:r>
      <w:r w:rsidR="00155A62" w:rsidRPr="00A149E0">
        <w:rPr>
          <w:rFonts w:ascii="Times New Roman" w:hAnsi="Times New Roman"/>
          <w:highlight w:val="yellow"/>
        </w:rPr>
        <w:t>world.</w:t>
      </w:r>
      <w:r w:rsidR="00155A62" w:rsidRPr="00A149E0">
        <w:rPr>
          <w:rFonts w:ascii="Times New Roman" w:hAnsi="Times New Roman"/>
        </w:rPr>
        <w:t xml:space="preserve"> </w:t>
      </w:r>
      <w:r w:rsidR="007E7843" w:rsidRPr="00A149E0">
        <w:rPr>
          <w:rFonts w:ascii="Times New Roman" w:hAnsi="Times New Roman"/>
        </w:rPr>
        <w:t>Successful brands “Braille” the culture to find those meanings that people hunger for</w:t>
      </w:r>
      <w:r w:rsidR="005E72ED" w:rsidRPr="00A149E0">
        <w:rPr>
          <w:rFonts w:ascii="Times New Roman" w:hAnsi="Times New Roman"/>
        </w:rPr>
        <w:t>.  They search for responsive chords in the culture: meanings that are seemingly missing but yearned for in people’s personal and social lives</w:t>
      </w:r>
      <w:r w:rsidR="007E7843" w:rsidRPr="00A149E0">
        <w:rPr>
          <w:rFonts w:ascii="Times New Roman" w:hAnsi="Times New Roman"/>
        </w:rPr>
        <w:t>.</w:t>
      </w:r>
      <w:r w:rsidR="00AD2E46" w:rsidRPr="00A149E0">
        <w:rPr>
          <w:rStyle w:val="FootnoteReference"/>
          <w:rFonts w:ascii="Times New Roman" w:hAnsi="Times New Roman"/>
        </w:rPr>
        <w:footnoteReference w:id="2"/>
      </w:r>
      <w:r w:rsidR="007E7843" w:rsidRPr="00A149E0">
        <w:rPr>
          <w:rFonts w:ascii="Times New Roman" w:hAnsi="Times New Roman"/>
        </w:rPr>
        <w:t xml:space="preserve">  </w:t>
      </w:r>
    </w:p>
    <w:p w:rsidR="00AD2E46" w:rsidRPr="00A149E0" w:rsidRDefault="002F79C3" w:rsidP="00AD2E46">
      <w:pPr>
        <w:rPr>
          <w:rFonts w:ascii="Times New Roman" w:hAnsi="Times New Roman"/>
        </w:rPr>
      </w:pPr>
      <w:r w:rsidRPr="00A149E0">
        <w:rPr>
          <w:rFonts w:ascii="Times New Roman" w:hAnsi="Times New Roman"/>
        </w:rPr>
        <w:t>Some examples help clarify the notions of personal and cultural relevance</w:t>
      </w:r>
      <w:r w:rsidR="005E72ED" w:rsidRPr="00A149E0">
        <w:rPr>
          <w:rFonts w:ascii="Times New Roman" w:hAnsi="Times New Roman"/>
        </w:rPr>
        <w:t xml:space="preserve"> by illuminating brands that struck responsive cultural chords</w:t>
      </w:r>
      <w:r w:rsidR="00802852" w:rsidRPr="00A149E0">
        <w:rPr>
          <w:rFonts w:ascii="Times New Roman" w:hAnsi="Times New Roman"/>
        </w:rPr>
        <w:t>.</w:t>
      </w:r>
      <w:r w:rsidR="006F0214" w:rsidRPr="00A149E0">
        <w:rPr>
          <w:rFonts w:ascii="Times New Roman" w:hAnsi="Times New Roman"/>
        </w:rPr>
        <w:t xml:space="preserve"> </w:t>
      </w:r>
    </w:p>
    <w:p w:rsidR="005F33A0" w:rsidRPr="00A149E0" w:rsidRDefault="00B40D04" w:rsidP="00AD2E46">
      <w:pPr>
        <w:pStyle w:val="ListParagraph"/>
        <w:numPr>
          <w:ilvl w:val="0"/>
          <w:numId w:val="7"/>
        </w:numPr>
        <w:spacing w:after="120"/>
        <w:rPr>
          <w:rFonts w:ascii="Times New Roman" w:hAnsi="Times New Roman"/>
        </w:rPr>
      </w:pPr>
      <w:r w:rsidRPr="00A149E0">
        <w:rPr>
          <w:rFonts w:ascii="Times New Roman" w:hAnsi="Times New Roman"/>
        </w:rPr>
        <w:t>President Obama’s campaign focused relentlessly on new possibilities and new beginnings.  Change was something that America was hungry for after the Bush administration, and Obama promised to deliver it.</w:t>
      </w:r>
    </w:p>
    <w:p w:rsidR="00AD2E46" w:rsidRPr="00A149E0" w:rsidRDefault="00AD2E46" w:rsidP="00AD2E46">
      <w:pPr>
        <w:pStyle w:val="ListParagraph"/>
        <w:spacing w:after="120"/>
        <w:rPr>
          <w:rFonts w:ascii="Times New Roman" w:hAnsi="Times New Roman"/>
        </w:rPr>
      </w:pPr>
    </w:p>
    <w:p w:rsidR="005F33A0" w:rsidRPr="00A149E0" w:rsidRDefault="00341A8E" w:rsidP="00AD2E46">
      <w:pPr>
        <w:pStyle w:val="ListParagraph"/>
        <w:numPr>
          <w:ilvl w:val="0"/>
          <w:numId w:val="7"/>
        </w:numPr>
        <w:spacing w:after="120"/>
        <w:rPr>
          <w:rFonts w:ascii="Times New Roman" w:hAnsi="Times New Roman"/>
        </w:rPr>
      </w:pPr>
      <w:r w:rsidRPr="00A149E0">
        <w:rPr>
          <w:rFonts w:ascii="Times New Roman" w:hAnsi="Times New Roman"/>
        </w:rPr>
        <w:t xml:space="preserve">Martha Stewart built </w:t>
      </w:r>
      <w:r w:rsidR="002A31EB" w:rsidRPr="00A149E0">
        <w:rPr>
          <w:rFonts w:ascii="Times New Roman" w:hAnsi="Times New Roman"/>
        </w:rPr>
        <w:t>a</w:t>
      </w:r>
      <w:r w:rsidRPr="00A149E0">
        <w:rPr>
          <w:rFonts w:ascii="Times New Roman" w:hAnsi="Times New Roman"/>
        </w:rPr>
        <w:t xml:space="preserve"> </w:t>
      </w:r>
      <w:r w:rsidR="00AD2E46" w:rsidRPr="00A149E0">
        <w:rPr>
          <w:rFonts w:ascii="Times New Roman" w:hAnsi="Times New Roman"/>
        </w:rPr>
        <w:t xml:space="preserve">billion dollar </w:t>
      </w:r>
      <w:r w:rsidRPr="00A149E0">
        <w:rPr>
          <w:rFonts w:ascii="Times New Roman" w:hAnsi="Times New Roman"/>
        </w:rPr>
        <w:t xml:space="preserve">empire by teaching people during the 1990’s Wall Street boom years how to use their </w:t>
      </w:r>
      <w:r w:rsidR="00AD2E46" w:rsidRPr="00A149E0">
        <w:rPr>
          <w:rFonts w:ascii="Times New Roman" w:hAnsi="Times New Roman"/>
        </w:rPr>
        <w:t xml:space="preserve">new-found </w:t>
      </w:r>
      <w:r w:rsidRPr="00A149E0">
        <w:rPr>
          <w:rFonts w:ascii="Times New Roman" w:hAnsi="Times New Roman"/>
        </w:rPr>
        <w:t>money in a stylish, sophisticated manner.</w:t>
      </w:r>
      <w:r w:rsidR="007E7843" w:rsidRPr="00A149E0">
        <w:rPr>
          <w:rFonts w:ascii="Times New Roman" w:hAnsi="Times New Roman"/>
        </w:rPr>
        <w:t xml:space="preserve"> </w:t>
      </w:r>
      <w:r w:rsidR="00AD2E46" w:rsidRPr="00A149E0">
        <w:rPr>
          <w:rFonts w:ascii="Times New Roman" w:hAnsi="Times New Roman"/>
        </w:rPr>
        <w:t xml:space="preserve"> Stewart also sold legitimacy in the tasks of homemaking to a group of career-driven women who had been acculturated to leave that quest behind.  </w:t>
      </w:r>
    </w:p>
    <w:p w:rsidR="00AD2E46" w:rsidRPr="00A149E0" w:rsidRDefault="00AD2E46" w:rsidP="00AD2E46">
      <w:pPr>
        <w:pStyle w:val="ListParagraph"/>
        <w:rPr>
          <w:rFonts w:ascii="Times New Roman" w:hAnsi="Times New Roman"/>
        </w:rPr>
      </w:pPr>
    </w:p>
    <w:p w:rsidR="005F33A0" w:rsidRPr="00A149E0" w:rsidRDefault="007E7843" w:rsidP="00AD2E46">
      <w:pPr>
        <w:pStyle w:val="ListParagraph"/>
        <w:numPr>
          <w:ilvl w:val="0"/>
          <w:numId w:val="7"/>
        </w:numPr>
        <w:spacing w:after="120"/>
        <w:rPr>
          <w:rFonts w:ascii="Times New Roman" w:hAnsi="Times New Roman"/>
        </w:rPr>
      </w:pPr>
      <w:r w:rsidRPr="00A149E0">
        <w:rPr>
          <w:rFonts w:ascii="Times New Roman" w:hAnsi="Times New Roman"/>
        </w:rPr>
        <w:t xml:space="preserve">Apple capitalized on a </w:t>
      </w:r>
      <w:r w:rsidR="00AD2E46" w:rsidRPr="00A149E0">
        <w:rPr>
          <w:rFonts w:ascii="Times New Roman" w:hAnsi="Times New Roman"/>
        </w:rPr>
        <w:t xml:space="preserve">1970s </w:t>
      </w:r>
      <w:r w:rsidRPr="00A149E0">
        <w:rPr>
          <w:rFonts w:ascii="Times New Roman" w:hAnsi="Times New Roman"/>
        </w:rPr>
        <w:t xml:space="preserve">cultural desire to triumph over the staid, regimented, corporate mainstream, to a place where individual diversity and creativity reigned.  </w:t>
      </w:r>
    </w:p>
    <w:p w:rsidR="00AD2E46" w:rsidRPr="00A149E0" w:rsidRDefault="00AD2E46" w:rsidP="00AD2E46">
      <w:pPr>
        <w:pStyle w:val="ListParagraph"/>
        <w:rPr>
          <w:rFonts w:ascii="Times New Roman" w:hAnsi="Times New Roman"/>
        </w:rPr>
      </w:pPr>
    </w:p>
    <w:p w:rsidR="00AD2E46" w:rsidRPr="00A149E0" w:rsidRDefault="007E7843" w:rsidP="00AD2E46">
      <w:pPr>
        <w:pStyle w:val="ListParagraph"/>
        <w:numPr>
          <w:ilvl w:val="0"/>
          <w:numId w:val="7"/>
        </w:numPr>
        <w:spacing w:after="120"/>
        <w:rPr>
          <w:rFonts w:ascii="Times New Roman" w:hAnsi="Times New Roman"/>
        </w:rPr>
      </w:pPr>
      <w:r w:rsidRPr="00A149E0">
        <w:rPr>
          <w:rFonts w:ascii="Times New Roman" w:hAnsi="Times New Roman"/>
        </w:rPr>
        <w:t>Harley-Davidson tap</w:t>
      </w:r>
      <w:r w:rsidR="005E72ED" w:rsidRPr="00A149E0">
        <w:rPr>
          <w:rFonts w:ascii="Times New Roman" w:hAnsi="Times New Roman"/>
        </w:rPr>
        <w:t>ped</w:t>
      </w:r>
      <w:r w:rsidRPr="00A149E0">
        <w:rPr>
          <w:rFonts w:ascii="Times New Roman" w:hAnsi="Times New Roman"/>
        </w:rPr>
        <w:t xml:space="preserve"> into a deep American myth relating to freedom and rebellion: freedom from conventions and restrictions, and freedom to be oneself.</w:t>
      </w:r>
    </w:p>
    <w:p w:rsidR="00AD2E46" w:rsidRPr="00A149E0" w:rsidRDefault="00AD2E46" w:rsidP="00AD2E46">
      <w:pPr>
        <w:pStyle w:val="ListParagraph"/>
        <w:rPr>
          <w:rFonts w:ascii="Times New Roman" w:hAnsi="Times New Roman"/>
        </w:rPr>
      </w:pPr>
    </w:p>
    <w:p w:rsidR="005F33A0" w:rsidRPr="00A149E0" w:rsidRDefault="00341A8E" w:rsidP="00AD2E46">
      <w:pPr>
        <w:pStyle w:val="ListParagraph"/>
        <w:numPr>
          <w:ilvl w:val="0"/>
          <w:numId w:val="7"/>
        </w:numPr>
        <w:spacing w:after="120"/>
        <w:rPr>
          <w:rFonts w:ascii="Times New Roman" w:hAnsi="Times New Roman"/>
        </w:rPr>
      </w:pPr>
      <w:r w:rsidRPr="00A149E0">
        <w:rPr>
          <w:rFonts w:ascii="Times New Roman" w:hAnsi="Times New Roman"/>
        </w:rPr>
        <w:t xml:space="preserve">Corona beat out competitors by connecting the brand to a key cultural story circulating in America during the 1980’s: the </w:t>
      </w:r>
      <w:r w:rsidR="00AD2E46" w:rsidRPr="00A149E0">
        <w:rPr>
          <w:rFonts w:ascii="Times New Roman" w:hAnsi="Times New Roman"/>
        </w:rPr>
        <w:t xml:space="preserve">raucous </w:t>
      </w:r>
      <w:r w:rsidRPr="00A149E0">
        <w:rPr>
          <w:rFonts w:ascii="Times New Roman" w:hAnsi="Times New Roman"/>
        </w:rPr>
        <w:t xml:space="preserve">spring break </w:t>
      </w:r>
      <w:r w:rsidR="00AD2E46" w:rsidRPr="00A149E0">
        <w:rPr>
          <w:rFonts w:ascii="Times New Roman" w:hAnsi="Times New Roman"/>
        </w:rPr>
        <w:t xml:space="preserve">party </w:t>
      </w:r>
      <w:r w:rsidRPr="00A149E0">
        <w:rPr>
          <w:rFonts w:ascii="Times New Roman" w:hAnsi="Times New Roman"/>
        </w:rPr>
        <w:t xml:space="preserve">myth. </w:t>
      </w:r>
      <w:r w:rsidR="00856AD9" w:rsidRPr="00A149E0">
        <w:rPr>
          <w:rFonts w:ascii="Times New Roman" w:hAnsi="Times New Roman"/>
        </w:rPr>
        <w:t xml:space="preserve">The brand successfully rode this cultural wave for nearly two decades, racking up sales as America’s party beer.  </w:t>
      </w:r>
      <w:r w:rsidRPr="00A149E0">
        <w:rPr>
          <w:rFonts w:ascii="Times New Roman" w:hAnsi="Times New Roman"/>
        </w:rPr>
        <w:t>When faced with a collapse in sales, Corona evolve</w:t>
      </w:r>
      <w:r w:rsidR="00856AD9" w:rsidRPr="00A149E0">
        <w:rPr>
          <w:rFonts w:ascii="Times New Roman" w:hAnsi="Times New Roman"/>
        </w:rPr>
        <w:t xml:space="preserve">d again </w:t>
      </w:r>
      <w:r w:rsidRPr="00A149E0">
        <w:rPr>
          <w:rFonts w:ascii="Times New Roman" w:hAnsi="Times New Roman"/>
        </w:rPr>
        <w:t>with the culture</w:t>
      </w:r>
      <w:r w:rsidR="00856AD9" w:rsidRPr="00A149E0">
        <w:rPr>
          <w:rFonts w:ascii="Times New Roman" w:hAnsi="Times New Roman"/>
        </w:rPr>
        <w:t xml:space="preserve">, transitioning to the </w:t>
      </w:r>
      <w:r w:rsidR="00AD2E46" w:rsidRPr="00A149E0">
        <w:rPr>
          <w:rFonts w:ascii="Times New Roman" w:hAnsi="Times New Roman"/>
        </w:rPr>
        <w:t xml:space="preserve">narrative of the </w:t>
      </w:r>
      <w:r w:rsidR="00856AD9" w:rsidRPr="00A149E0">
        <w:rPr>
          <w:rFonts w:ascii="Times New Roman" w:hAnsi="Times New Roman"/>
        </w:rPr>
        <w:t>“</w:t>
      </w:r>
      <w:r w:rsidRPr="00A149E0">
        <w:rPr>
          <w:rFonts w:ascii="Times New Roman" w:hAnsi="Times New Roman"/>
        </w:rPr>
        <w:t>get</w:t>
      </w:r>
      <w:r w:rsidR="00856AD9" w:rsidRPr="00A149E0">
        <w:rPr>
          <w:rFonts w:ascii="Times New Roman" w:hAnsi="Times New Roman"/>
        </w:rPr>
        <w:t xml:space="preserve"> </w:t>
      </w:r>
      <w:r w:rsidRPr="00A149E0">
        <w:rPr>
          <w:rFonts w:ascii="Times New Roman" w:hAnsi="Times New Roman"/>
        </w:rPr>
        <w:t xml:space="preserve">away </w:t>
      </w:r>
      <w:r w:rsidR="00856AD9" w:rsidRPr="00A149E0">
        <w:rPr>
          <w:rFonts w:ascii="Times New Roman" w:hAnsi="Times New Roman"/>
        </w:rPr>
        <w:t xml:space="preserve">from it all” </w:t>
      </w:r>
      <w:r w:rsidRPr="00A149E0">
        <w:rPr>
          <w:rFonts w:ascii="Times New Roman" w:hAnsi="Times New Roman"/>
        </w:rPr>
        <w:t xml:space="preserve">vacation. </w:t>
      </w:r>
    </w:p>
    <w:p w:rsidR="00FE5BFF" w:rsidRPr="00A149E0" w:rsidRDefault="00FE5BFF" w:rsidP="00FE5BFF">
      <w:pPr>
        <w:pStyle w:val="ListParagraph"/>
        <w:rPr>
          <w:rFonts w:ascii="Times New Roman" w:hAnsi="Times New Roman"/>
        </w:rPr>
      </w:pPr>
    </w:p>
    <w:p w:rsidR="00BD0E86" w:rsidRPr="00A149E0" w:rsidRDefault="00AD2E46">
      <w:pPr>
        <w:rPr>
          <w:rFonts w:ascii="Times New Roman" w:hAnsi="Times New Roman"/>
        </w:rPr>
      </w:pPr>
      <w:r w:rsidRPr="00A149E0">
        <w:rPr>
          <w:rFonts w:ascii="Times New Roman" w:hAnsi="Times New Roman"/>
          <w:highlight w:val="yellow"/>
        </w:rPr>
        <w:t>Informed s</w:t>
      </w:r>
      <w:r w:rsidR="00856AD9" w:rsidRPr="00A149E0">
        <w:rPr>
          <w:rFonts w:ascii="Times New Roman" w:hAnsi="Times New Roman"/>
          <w:highlight w:val="yellow"/>
        </w:rPr>
        <w:t>egmentation and target</w:t>
      </w:r>
      <w:r w:rsidRPr="00A149E0">
        <w:rPr>
          <w:rFonts w:ascii="Times New Roman" w:hAnsi="Times New Roman"/>
          <w:highlight w:val="yellow"/>
        </w:rPr>
        <w:t xml:space="preserve">ing </w:t>
      </w:r>
      <w:r w:rsidR="00856AD9" w:rsidRPr="00A149E0">
        <w:rPr>
          <w:rFonts w:ascii="Times New Roman" w:hAnsi="Times New Roman"/>
          <w:highlight w:val="yellow"/>
        </w:rPr>
        <w:t xml:space="preserve">are critical when identifying a resonant position for the brand.  The logic is simple: </w:t>
      </w:r>
      <w:r w:rsidR="00410007" w:rsidRPr="00A149E0">
        <w:rPr>
          <w:rFonts w:ascii="Times New Roman" w:hAnsi="Times New Roman"/>
          <w:highlight w:val="yellow"/>
        </w:rPr>
        <w:t xml:space="preserve">You cannot </w:t>
      </w:r>
      <w:r w:rsidR="00155A62" w:rsidRPr="00A149E0">
        <w:rPr>
          <w:rFonts w:ascii="Times New Roman" w:hAnsi="Times New Roman"/>
          <w:highlight w:val="yellow"/>
        </w:rPr>
        <w:t xml:space="preserve">determine a brand’s potential relevance </w:t>
      </w:r>
      <w:r w:rsidR="00410007" w:rsidRPr="00A149E0">
        <w:rPr>
          <w:rFonts w:ascii="Times New Roman" w:hAnsi="Times New Roman"/>
          <w:highlight w:val="yellow"/>
        </w:rPr>
        <w:lastRenderedPageBreak/>
        <w:t>without knowing for who</w:t>
      </w:r>
      <w:r w:rsidR="00BA338C" w:rsidRPr="00A149E0">
        <w:rPr>
          <w:rFonts w:ascii="Times New Roman" w:hAnsi="Times New Roman"/>
          <w:highlight w:val="yellow"/>
        </w:rPr>
        <w:t>m</w:t>
      </w:r>
      <w:r w:rsidR="00410007" w:rsidRPr="00A149E0">
        <w:rPr>
          <w:rFonts w:ascii="Times New Roman" w:hAnsi="Times New Roman"/>
          <w:highlight w:val="yellow"/>
        </w:rPr>
        <w:t xml:space="preserve"> </w:t>
      </w:r>
      <w:r w:rsidR="00856AD9" w:rsidRPr="00A149E0">
        <w:rPr>
          <w:rFonts w:ascii="Times New Roman" w:hAnsi="Times New Roman"/>
          <w:highlight w:val="yellow"/>
        </w:rPr>
        <w:t xml:space="preserve">the brand’s </w:t>
      </w:r>
      <w:r w:rsidR="00155A62" w:rsidRPr="00A149E0">
        <w:rPr>
          <w:rFonts w:ascii="Times New Roman" w:hAnsi="Times New Roman"/>
          <w:highlight w:val="yellow"/>
        </w:rPr>
        <w:t>meanings are supposed to matter</w:t>
      </w:r>
      <w:r w:rsidR="005E72ED" w:rsidRPr="00A149E0">
        <w:rPr>
          <w:rFonts w:ascii="Times New Roman" w:hAnsi="Times New Roman"/>
          <w:highlight w:val="yellow"/>
        </w:rPr>
        <w:t xml:space="preserve"> in the end</w:t>
      </w:r>
      <w:r w:rsidR="00410007" w:rsidRPr="00A149E0">
        <w:rPr>
          <w:rFonts w:ascii="Times New Roman" w:hAnsi="Times New Roman"/>
          <w:highlight w:val="yellow"/>
        </w:rPr>
        <w:t>.</w:t>
      </w:r>
      <w:r w:rsidR="00410007" w:rsidRPr="00A149E0">
        <w:rPr>
          <w:rFonts w:ascii="Times New Roman" w:hAnsi="Times New Roman"/>
        </w:rPr>
        <w:t xml:space="preserve"> </w:t>
      </w:r>
      <w:r w:rsidR="00BA338C" w:rsidRPr="00A149E0">
        <w:rPr>
          <w:rFonts w:ascii="Times New Roman" w:hAnsi="Times New Roman"/>
        </w:rPr>
        <w:t xml:space="preserve">Through segmentation, managers consider how </w:t>
      </w:r>
      <w:r w:rsidR="00856AD9" w:rsidRPr="00A149E0">
        <w:rPr>
          <w:rFonts w:ascii="Times New Roman" w:hAnsi="Times New Roman"/>
        </w:rPr>
        <w:t xml:space="preserve">a given </w:t>
      </w:r>
      <w:r w:rsidR="00BA338C" w:rsidRPr="00A149E0">
        <w:rPr>
          <w:rFonts w:ascii="Times New Roman" w:hAnsi="Times New Roman"/>
        </w:rPr>
        <w:t xml:space="preserve">population can be split into sub-groups that are usefully differentiated from each other along lines relevant to the category and the brand.  Values, lifestyles, brand usage patterns, </w:t>
      </w:r>
      <w:r w:rsidR="00155A62" w:rsidRPr="00A149E0">
        <w:rPr>
          <w:rFonts w:ascii="Times New Roman" w:hAnsi="Times New Roman"/>
        </w:rPr>
        <w:t xml:space="preserve">brand choice criteria, </w:t>
      </w:r>
      <w:r w:rsidR="00FE5BFF" w:rsidRPr="00A149E0">
        <w:rPr>
          <w:rFonts w:ascii="Times New Roman" w:hAnsi="Times New Roman"/>
        </w:rPr>
        <w:t xml:space="preserve">meanings, </w:t>
      </w:r>
      <w:r w:rsidR="00BA338C" w:rsidRPr="00A149E0">
        <w:rPr>
          <w:rFonts w:ascii="Times New Roman" w:hAnsi="Times New Roman"/>
        </w:rPr>
        <w:t xml:space="preserve">and </w:t>
      </w:r>
      <w:r w:rsidR="00FE5BFF" w:rsidRPr="00A149E0">
        <w:rPr>
          <w:rFonts w:ascii="Times New Roman" w:hAnsi="Times New Roman"/>
        </w:rPr>
        <w:t>socio-</w:t>
      </w:r>
      <w:r w:rsidR="00BA338C" w:rsidRPr="00A149E0">
        <w:rPr>
          <w:rFonts w:ascii="Times New Roman" w:hAnsi="Times New Roman"/>
        </w:rPr>
        <w:t>demographics provide common bases along which segmentations can be</w:t>
      </w:r>
      <w:r w:rsidR="00155A62" w:rsidRPr="00A149E0">
        <w:rPr>
          <w:rFonts w:ascii="Times New Roman" w:hAnsi="Times New Roman"/>
        </w:rPr>
        <w:t xml:space="preserve"> created</w:t>
      </w:r>
      <w:r w:rsidR="00BA338C" w:rsidRPr="00A149E0">
        <w:rPr>
          <w:rFonts w:ascii="Times New Roman" w:hAnsi="Times New Roman"/>
        </w:rPr>
        <w:t>.</w:t>
      </w:r>
      <w:r w:rsidR="001006C0" w:rsidRPr="00A149E0">
        <w:rPr>
          <w:rFonts w:ascii="Times New Roman" w:hAnsi="Times New Roman"/>
        </w:rPr>
        <w:t xml:space="preserve"> During a time of intense price wars, </w:t>
      </w:r>
      <w:r w:rsidR="00856AD9" w:rsidRPr="00A149E0">
        <w:rPr>
          <w:rFonts w:ascii="Times New Roman" w:hAnsi="Times New Roman"/>
        </w:rPr>
        <w:t xml:space="preserve">for example, </w:t>
      </w:r>
      <w:r w:rsidR="001006C0" w:rsidRPr="00A149E0">
        <w:rPr>
          <w:rFonts w:ascii="Times New Roman" w:hAnsi="Times New Roman"/>
        </w:rPr>
        <w:t xml:space="preserve">Mobil successfully leveraged segmentation </w:t>
      </w:r>
      <w:r w:rsidR="00EC705A" w:rsidRPr="00A149E0">
        <w:rPr>
          <w:rFonts w:ascii="Times New Roman" w:hAnsi="Times New Roman"/>
        </w:rPr>
        <w:t xml:space="preserve">insights </w:t>
      </w:r>
      <w:r w:rsidR="001006C0" w:rsidRPr="00A149E0">
        <w:rPr>
          <w:rFonts w:ascii="Times New Roman" w:hAnsi="Times New Roman"/>
        </w:rPr>
        <w:t xml:space="preserve">to go from </w:t>
      </w:r>
      <w:r w:rsidR="00EC705A" w:rsidRPr="00A149E0">
        <w:rPr>
          <w:rFonts w:ascii="Times New Roman" w:hAnsi="Times New Roman"/>
        </w:rPr>
        <w:t xml:space="preserve">a </w:t>
      </w:r>
      <w:r w:rsidR="001006C0" w:rsidRPr="00A149E0">
        <w:rPr>
          <w:rFonts w:ascii="Times New Roman" w:hAnsi="Times New Roman"/>
        </w:rPr>
        <w:t xml:space="preserve">10% market share to </w:t>
      </w:r>
      <w:r w:rsidR="00EC705A" w:rsidRPr="00A149E0">
        <w:rPr>
          <w:rFonts w:ascii="Times New Roman" w:hAnsi="Times New Roman"/>
        </w:rPr>
        <w:t xml:space="preserve">a </w:t>
      </w:r>
      <w:r w:rsidR="001006C0" w:rsidRPr="00A149E0">
        <w:rPr>
          <w:rFonts w:ascii="Times New Roman" w:hAnsi="Times New Roman"/>
        </w:rPr>
        <w:t>leader</w:t>
      </w:r>
      <w:r w:rsidR="00EC705A" w:rsidRPr="00A149E0">
        <w:rPr>
          <w:rFonts w:ascii="Times New Roman" w:hAnsi="Times New Roman"/>
        </w:rPr>
        <w:t>ship position</w:t>
      </w:r>
      <w:r w:rsidR="00414EAC" w:rsidRPr="00A149E0">
        <w:rPr>
          <w:rFonts w:ascii="Times New Roman" w:hAnsi="Times New Roman"/>
        </w:rPr>
        <w:t>.</w:t>
      </w:r>
      <w:r w:rsidR="001006C0" w:rsidRPr="00A149E0">
        <w:rPr>
          <w:rFonts w:ascii="Times New Roman" w:hAnsi="Times New Roman"/>
        </w:rPr>
        <w:t xml:space="preserve"> Through consumer interviews, Mobil discovered that, contrary to industry-wide beliefs, price was a concern for </w:t>
      </w:r>
      <w:r w:rsidR="00856AD9" w:rsidRPr="00A149E0">
        <w:rPr>
          <w:rFonts w:ascii="Times New Roman" w:hAnsi="Times New Roman"/>
        </w:rPr>
        <w:t xml:space="preserve">only </w:t>
      </w:r>
      <w:r w:rsidR="001006C0" w:rsidRPr="00A149E0">
        <w:rPr>
          <w:rFonts w:ascii="Times New Roman" w:hAnsi="Times New Roman"/>
        </w:rPr>
        <w:t xml:space="preserve">a minority of the population. </w:t>
      </w:r>
      <w:r w:rsidR="005E72ED" w:rsidRPr="00A149E0">
        <w:rPr>
          <w:rFonts w:ascii="Times New Roman" w:hAnsi="Times New Roman"/>
        </w:rPr>
        <w:t xml:space="preserve">Management </w:t>
      </w:r>
      <w:r w:rsidR="001006C0" w:rsidRPr="00A149E0">
        <w:rPr>
          <w:rFonts w:ascii="Times New Roman" w:hAnsi="Times New Roman"/>
        </w:rPr>
        <w:t>divid</w:t>
      </w:r>
      <w:r w:rsidR="005E72ED" w:rsidRPr="00A149E0">
        <w:rPr>
          <w:rFonts w:ascii="Times New Roman" w:hAnsi="Times New Roman"/>
        </w:rPr>
        <w:t>ed</w:t>
      </w:r>
      <w:r w:rsidR="001006C0" w:rsidRPr="00A149E0">
        <w:rPr>
          <w:rFonts w:ascii="Times New Roman" w:hAnsi="Times New Roman"/>
        </w:rPr>
        <w:t xml:space="preserve"> </w:t>
      </w:r>
      <w:r w:rsidR="00412BC6" w:rsidRPr="00A149E0">
        <w:rPr>
          <w:rFonts w:ascii="Times New Roman" w:hAnsi="Times New Roman"/>
        </w:rPr>
        <w:t xml:space="preserve">their customer base </w:t>
      </w:r>
      <w:r w:rsidR="00EC705A" w:rsidRPr="00A149E0">
        <w:rPr>
          <w:rFonts w:ascii="Times New Roman" w:hAnsi="Times New Roman"/>
        </w:rPr>
        <w:t xml:space="preserve">in terms of </w:t>
      </w:r>
      <w:r w:rsidR="00412BC6" w:rsidRPr="00A149E0">
        <w:rPr>
          <w:rFonts w:ascii="Times New Roman" w:hAnsi="Times New Roman"/>
        </w:rPr>
        <w:t>behaviors and values</w:t>
      </w:r>
      <w:r w:rsidR="001006C0" w:rsidRPr="00A149E0">
        <w:rPr>
          <w:rFonts w:ascii="Times New Roman" w:hAnsi="Times New Roman"/>
        </w:rPr>
        <w:t xml:space="preserve"> </w:t>
      </w:r>
      <w:r w:rsidR="00EC705A" w:rsidRPr="00A149E0">
        <w:rPr>
          <w:rFonts w:ascii="Times New Roman" w:hAnsi="Times New Roman"/>
        </w:rPr>
        <w:t xml:space="preserve">related to gasoline and convenience store retail </w:t>
      </w:r>
      <w:r w:rsidR="001006C0" w:rsidRPr="00A149E0">
        <w:rPr>
          <w:rFonts w:ascii="Times New Roman" w:hAnsi="Times New Roman"/>
        </w:rPr>
        <w:t>(</w:t>
      </w:r>
      <w:r w:rsidR="00EC705A" w:rsidRPr="00A149E0">
        <w:rPr>
          <w:rFonts w:ascii="Times New Roman" w:hAnsi="Times New Roman"/>
        </w:rPr>
        <w:t xml:space="preserve">see </w:t>
      </w:r>
      <w:r w:rsidR="001006C0" w:rsidRPr="00A149E0">
        <w:rPr>
          <w:rFonts w:ascii="Times New Roman" w:hAnsi="Times New Roman"/>
          <w:b/>
        </w:rPr>
        <w:t>Exhibit 2</w:t>
      </w:r>
      <w:r w:rsidR="001006C0" w:rsidRPr="00A149E0">
        <w:rPr>
          <w:rFonts w:ascii="Times New Roman" w:hAnsi="Times New Roman"/>
        </w:rPr>
        <w:t>).</w:t>
      </w:r>
      <w:r w:rsidR="00414EAC" w:rsidRPr="00A149E0">
        <w:rPr>
          <w:rFonts w:ascii="Times New Roman" w:hAnsi="Times New Roman"/>
        </w:rPr>
        <w:t xml:space="preserve"> </w:t>
      </w:r>
      <w:r w:rsidR="00EC705A" w:rsidRPr="00A149E0">
        <w:rPr>
          <w:rFonts w:ascii="Times New Roman" w:hAnsi="Times New Roman"/>
        </w:rPr>
        <w:t xml:space="preserve">By </w:t>
      </w:r>
      <w:r w:rsidR="00BD0E86" w:rsidRPr="00A149E0">
        <w:rPr>
          <w:rFonts w:ascii="Times New Roman" w:hAnsi="Times New Roman"/>
        </w:rPr>
        <w:t>determin</w:t>
      </w:r>
      <w:r w:rsidR="00EC705A" w:rsidRPr="00A149E0">
        <w:rPr>
          <w:rFonts w:ascii="Times New Roman" w:hAnsi="Times New Roman"/>
        </w:rPr>
        <w:t>ing</w:t>
      </w:r>
      <w:r w:rsidR="00BD0E86" w:rsidRPr="00A149E0">
        <w:rPr>
          <w:rFonts w:ascii="Times New Roman" w:hAnsi="Times New Roman"/>
        </w:rPr>
        <w:t xml:space="preserve"> which </w:t>
      </w:r>
      <w:r w:rsidR="00155A62" w:rsidRPr="00A149E0">
        <w:rPr>
          <w:rFonts w:ascii="Times New Roman" w:hAnsi="Times New Roman"/>
        </w:rPr>
        <w:t xml:space="preserve">needs </w:t>
      </w:r>
      <w:r w:rsidR="00EC705A" w:rsidRPr="00A149E0">
        <w:rPr>
          <w:rFonts w:ascii="Times New Roman" w:hAnsi="Times New Roman"/>
        </w:rPr>
        <w:t xml:space="preserve">were </w:t>
      </w:r>
      <w:r w:rsidR="003E5963" w:rsidRPr="00A149E0">
        <w:rPr>
          <w:rFonts w:ascii="Times New Roman" w:hAnsi="Times New Roman"/>
        </w:rPr>
        <w:t xml:space="preserve">strongly held </w:t>
      </w:r>
      <w:r w:rsidR="00155A62" w:rsidRPr="00A149E0">
        <w:rPr>
          <w:rFonts w:ascii="Times New Roman" w:hAnsi="Times New Roman"/>
        </w:rPr>
        <w:t xml:space="preserve">by the </w:t>
      </w:r>
      <w:r w:rsidR="00EC705A" w:rsidRPr="00A149E0">
        <w:rPr>
          <w:rFonts w:ascii="Times New Roman" w:hAnsi="Times New Roman"/>
        </w:rPr>
        <w:t xml:space="preserve">different consumer sub-groups, and how those groups felt about the Mobil brand, management was able to identify a </w:t>
      </w:r>
      <w:r w:rsidR="005E72ED" w:rsidRPr="00A149E0">
        <w:rPr>
          <w:rFonts w:ascii="Times New Roman" w:hAnsi="Times New Roman"/>
        </w:rPr>
        <w:t xml:space="preserve">resonant </w:t>
      </w:r>
      <w:r w:rsidR="00155A62" w:rsidRPr="00A149E0">
        <w:rPr>
          <w:rFonts w:ascii="Times New Roman" w:hAnsi="Times New Roman"/>
        </w:rPr>
        <w:t>brand positioning</w:t>
      </w:r>
      <w:r w:rsidR="00B32BFA" w:rsidRPr="00A149E0">
        <w:rPr>
          <w:rFonts w:ascii="Times New Roman" w:hAnsi="Times New Roman"/>
        </w:rPr>
        <w:t>.</w:t>
      </w:r>
      <w:r w:rsidR="00EC705A" w:rsidRPr="00A149E0">
        <w:rPr>
          <w:rFonts w:ascii="Times New Roman" w:hAnsi="Times New Roman"/>
        </w:rPr>
        <w:t xml:space="preserve"> </w:t>
      </w:r>
      <w:r w:rsidR="005D099F" w:rsidRPr="00A149E0">
        <w:rPr>
          <w:rFonts w:ascii="Times New Roman" w:hAnsi="Times New Roman"/>
        </w:rPr>
        <w:t xml:space="preserve">The new position </w:t>
      </w:r>
      <w:r w:rsidR="00FE5BFF" w:rsidRPr="00A149E0">
        <w:rPr>
          <w:rFonts w:ascii="Times New Roman" w:hAnsi="Times New Roman"/>
        </w:rPr>
        <w:t xml:space="preserve">focused on </w:t>
      </w:r>
      <w:r w:rsidR="005D099F" w:rsidRPr="00A149E0">
        <w:rPr>
          <w:rFonts w:ascii="Times New Roman" w:hAnsi="Times New Roman"/>
        </w:rPr>
        <w:t>a “q</w:t>
      </w:r>
      <w:r w:rsidR="007D103F" w:rsidRPr="00A149E0">
        <w:rPr>
          <w:rFonts w:ascii="Times New Roman" w:hAnsi="Times New Roman"/>
        </w:rPr>
        <w:t>uality buying experience</w:t>
      </w:r>
      <w:r w:rsidR="00FE5BFF" w:rsidRPr="00A149E0">
        <w:rPr>
          <w:rFonts w:ascii="Times New Roman" w:hAnsi="Times New Roman"/>
        </w:rPr>
        <w:t>.</w:t>
      </w:r>
      <w:r w:rsidR="005D099F" w:rsidRPr="00A149E0">
        <w:rPr>
          <w:rFonts w:ascii="Times New Roman" w:hAnsi="Times New Roman"/>
        </w:rPr>
        <w:t>”</w:t>
      </w:r>
      <w:r w:rsidR="00FE5BFF" w:rsidRPr="00A149E0">
        <w:rPr>
          <w:rFonts w:ascii="Times New Roman" w:hAnsi="Times New Roman"/>
        </w:rPr>
        <w:t xml:space="preserve"> </w:t>
      </w:r>
      <w:r w:rsidR="005D099F" w:rsidRPr="00A149E0">
        <w:rPr>
          <w:rFonts w:ascii="Times New Roman" w:hAnsi="Times New Roman"/>
        </w:rPr>
        <w:t xml:space="preserve"> Mobil t</w:t>
      </w:r>
      <w:r w:rsidR="007D103F" w:rsidRPr="00A149E0">
        <w:rPr>
          <w:rFonts w:ascii="Times New Roman" w:hAnsi="Times New Roman"/>
        </w:rPr>
        <w:t xml:space="preserve">argeted heavier users </w:t>
      </w:r>
      <w:r w:rsidR="005D099F" w:rsidRPr="00A149E0">
        <w:rPr>
          <w:rFonts w:ascii="Times New Roman" w:hAnsi="Times New Roman"/>
        </w:rPr>
        <w:t>labeled as Road Warriors, True Blues, and Generation F3 by offering full service at no additional cost. The little extras were highly valued by these segments</w:t>
      </w:r>
      <w:r w:rsidR="00FE5BFF" w:rsidRPr="00A149E0">
        <w:rPr>
          <w:rFonts w:ascii="Times New Roman" w:hAnsi="Times New Roman"/>
        </w:rPr>
        <w:t xml:space="preserve">, engendering </w:t>
      </w:r>
      <w:r w:rsidR="005D099F" w:rsidRPr="00A149E0">
        <w:rPr>
          <w:rFonts w:ascii="Times New Roman" w:hAnsi="Times New Roman"/>
        </w:rPr>
        <w:t>increased loyalty</w:t>
      </w:r>
      <w:r w:rsidR="00FE5BFF" w:rsidRPr="00A149E0">
        <w:rPr>
          <w:rFonts w:ascii="Times New Roman" w:hAnsi="Times New Roman"/>
        </w:rPr>
        <w:t xml:space="preserve"> to the brand</w:t>
      </w:r>
      <w:r w:rsidR="005D099F" w:rsidRPr="00A149E0">
        <w:rPr>
          <w:rFonts w:ascii="Times New Roman" w:hAnsi="Times New Roman"/>
        </w:rPr>
        <w:t xml:space="preserve">. </w:t>
      </w:r>
    </w:p>
    <w:p w:rsidR="00802852" w:rsidRPr="00A149E0" w:rsidRDefault="00802852">
      <w:pPr>
        <w:rPr>
          <w:rFonts w:ascii="Times New Roman" w:hAnsi="Times New Roman"/>
        </w:rPr>
      </w:pPr>
      <w:r w:rsidRPr="00A149E0">
        <w:rPr>
          <w:rFonts w:ascii="Times New Roman" w:hAnsi="Times New Roman"/>
        </w:rPr>
        <w:t xml:space="preserve">Managers must continuously re-evaluate what benefits, meanings, and values resonate with their target consumer. </w:t>
      </w:r>
      <w:r w:rsidR="009E723C" w:rsidRPr="00A149E0">
        <w:rPr>
          <w:rFonts w:ascii="Times New Roman" w:hAnsi="Times New Roman"/>
          <w:highlight w:val="yellow"/>
        </w:rPr>
        <w:t>If</w:t>
      </w:r>
      <w:r w:rsidRPr="00A149E0">
        <w:rPr>
          <w:rFonts w:ascii="Times New Roman" w:hAnsi="Times New Roman"/>
          <w:highlight w:val="yellow"/>
        </w:rPr>
        <w:t xml:space="preserve"> </w:t>
      </w:r>
      <w:r w:rsidR="00FE5BFF" w:rsidRPr="00A149E0">
        <w:rPr>
          <w:rFonts w:ascii="Times New Roman" w:hAnsi="Times New Roman"/>
          <w:highlight w:val="yellow"/>
        </w:rPr>
        <w:t xml:space="preserve">consumers </w:t>
      </w:r>
      <w:r w:rsidRPr="00A149E0">
        <w:rPr>
          <w:rFonts w:ascii="Times New Roman" w:hAnsi="Times New Roman"/>
          <w:highlight w:val="yellow"/>
        </w:rPr>
        <w:t>change or</w:t>
      </w:r>
      <w:r w:rsidR="009E723C" w:rsidRPr="00A149E0">
        <w:rPr>
          <w:rFonts w:ascii="Times New Roman" w:hAnsi="Times New Roman"/>
          <w:highlight w:val="yellow"/>
        </w:rPr>
        <w:t xml:space="preserve"> if</w:t>
      </w:r>
      <w:r w:rsidRPr="00A149E0">
        <w:rPr>
          <w:rFonts w:ascii="Times New Roman" w:hAnsi="Times New Roman"/>
          <w:highlight w:val="yellow"/>
        </w:rPr>
        <w:t xml:space="preserve"> the culture</w:t>
      </w:r>
      <w:r w:rsidR="009E723C" w:rsidRPr="00A149E0">
        <w:rPr>
          <w:rFonts w:ascii="Times New Roman" w:hAnsi="Times New Roman"/>
          <w:highlight w:val="yellow"/>
        </w:rPr>
        <w:t xml:space="preserve"> changes</w:t>
      </w:r>
      <w:r w:rsidRPr="00A149E0">
        <w:rPr>
          <w:rFonts w:ascii="Times New Roman" w:hAnsi="Times New Roman"/>
          <w:highlight w:val="yellow"/>
        </w:rPr>
        <w:t xml:space="preserve"> </w:t>
      </w:r>
      <w:r w:rsidR="00FE5BFF" w:rsidRPr="00A149E0">
        <w:rPr>
          <w:rFonts w:ascii="Times New Roman" w:hAnsi="Times New Roman"/>
          <w:highlight w:val="yellow"/>
        </w:rPr>
        <w:t xml:space="preserve">–and change they will—and </w:t>
      </w:r>
      <w:r w:rsidR="009E723C" w:rsidRPr="00A149E0">
        <w:rPr>
          <w:rFonts w:ascii="Times New Roman" w:hAnsi="Times New Roman"/>
          <w:highlight w:val="yellow"/>
        </w:rPr>
        <w:t xml:space="preserve">the </w:t>
      </w:r>
      <w:r w:rsidRPr="00A149E0">
        <w:rPr>
          <w:rFonts w:ascii="Times New Roman" w:hAnsi="Times New Roman"/>
          <w:highlight w:val="yellow"/>
        </w:rPr>
        <w:t>meanings behind the positioning do not</w:t>
      </w:r>
      <w:r w:rsidR="009E723C" w:rsidRPr="00A149E0">
        <w:rPr>
          <w:rFonts w:ascii="Times New Roman" w:hAnsi="Times New Roman"/>
          <w:highlight w:val="yellow"/>
        </w:rPr>
        <w:t>, a brand’s relevance will vanish</w:t>
      </w:r>
      <w:r w:rsidRPr="00A149E0">
        <w:rPr>
          <w:rFonts w:ascii="Times New Roman" w:hAnsi="Times New Roman"/>
          <w:highlight w:val="yellow"/>
        </w:rPr>
        <w:t>.</w:t>
      </w:r>
      <w:r w:rsidRPr="00A149E0">
        <w:rPr>
          <w:rFonts w:ascii="Times New Roman" w:hAnsi="Times New Roman"/>
        </w:rPr>
        <w:t xml:space="preserve">  J&amp;B Scotch offers an example of a firm that was adept at finding meanings that resonated within an operative cultural stream</w:t>
      </w:r>
      <w:r w:rsidR="00FE5BFF" w:rsidRPr="00A149E0">
        <w:rPr>
          <w:rFonts w:ascii="Times New Roman" w:hAnsi="Times New Roman"/>
        </w:rPr>
        <w:t xml:space="preserve"> (i.e., The Dean Martin/Frank Sinatra Three Martini Lunch lifestyle)</w:t>
      </w:r>
      <w:r w:rsidRPr="00A149E0">
        <w:rPr>
          <w:rFonts w:ascii="Times New Roman" w:hAnsi="Times New Roman"/>
        </w:rPr>
        <w:t>, but failed to contemporize those meanings</w:t>
      </w:r>
      <w:r w:rsidR="00FE5BFF" w:rsidRPr="00A149E0">
        <w:rPr>
          <w:rFonts w:ascii="Times New Roman" w:hAnsi="Times New Roman"/>
        </w:rPr>
        <w:t xml:space="preserve"> as the culture moved on</w:t>
      </w:r>
      <w:r w:rsidRPr="00A149E0">
        <w:rPr>
          <w:rFonts w:ascii="Times New Roman" w:hAnsi="Times New Roman"/>
        </w:rPr>
        <w:t>.</w:t>
      </w:r>
      <w:r w:rsidR="009E723C" w:rsidRPr="00A149E0">
        <w:rPr>
          <w:rFonts w:ascii="Times New Roman" w:hAnsi="Times New Roman"/>
        </w:rPr>
        <w:t xml:space="preserve"> </w:t>
      </w:r>
      <w:r w:rsidR="00FE5BFF" w:rsidRPr="00A149E0">
        <w:rPr>
          <w:rFonts w:ascii="Times New Roman" w:hAnsi="Times New Roman"/>
        </w:rPr>
        <w:t xml:space="preserve"> Similarly, nearly 30 years after Martha Stewart founded her lifestyle, the cultural tides shifted to a simpler aesthetic, and many moved on from the brand.</w:t>
      </w:r>
    </w:p>
    <w:p w:rsidR="004F45C6" w:rsidRPr="00A149E0" w:rsidRDefault="004F45C6">
      <w:pPr>
        <w:rPr>
          <w:rFonts w:ascii="Times New Roman" w:hAnsi="Times New Roman"/>
        </w:rPr>
      </w:pPr>
    </w:p>
    <w:p w:rsidR="00284392" w:rsidRPr="00A149E0" w:rsidRDefault="00410007" w:rsidP="00284392">
      <w:pPr>
        <w:rPr>
          <w:rFonts w:ascii="Times New Roman" w:hAnsi="Times New Roman"/>
          <w:b/>
        </w:rPr>
      </w:pPr>
      <w:r w:rsidRPr="00A149E0">
        <w:rPr>
          <w:rFonts w:ascii="Times New Roman" w:hAnsi="Times New Roman"/>
          <w:b/>
        </w:rPr>
        <w:t>C</w:t>
      </w:r>
      <w:r w:rsidR="00DA1E4A" w:rsidRPr="00A149E0">
        <w:rPr>
          <w:rFonts w:ascii="Times New Roman" w:hAnsi="Times New Roman"/>
          <w:b/>
        </w:rPr>
        <w:t>redibility</w:t>
      </w:r>
    </w:p>
    <w:p w:rsidR="00803E6A" w:rsidRPr="00A149E0" w:rsidRDefault="00DD03FA" w:rsidP="00284392">
      <w:pPr>
        <w:rPr>
          <w:rFonts w:ascii="Times New Roman" w:hAnsi="Times New Roman"/>
        </w:rPr>
      </w:pPr>
      <w:r w:rsidRPr="00A149E0">
        <w:rPr>
          <w:rFonts w:ascii="Times New Roman" w:hAnsi="Times New Roman"/>
        </w:rPr>
        <w:t xml:space="preserve">The final criterion for effective positioning is that of credibility: </w:t>
      </w:r>
      <w:r w:rsidR="0057284D" w:rsidRPr="00A149E0">
        <w:rPr>
          <w:rFonts w:ascii="Times New Roman" w:hAnsi="Times New Roman"/>
        </w:rPr>
        <w:t xml:space="preserve">the believability of </w:t>
      </w:r>
      <w:r w:rsidR="005E72ED" w:rsidRPr="00A149E0">
        <w:rPr>
          <w:rFonts w:ascii="Times New Roman" w:hAnsi="Times New Roman"/>
        </w:rPr>
        <w:t xml:space="preserve">the </w:t>
      </w:r>
      <w:r w:rsidR="0057284D" w:rsidRPr="00A149E0">
        <w:rPr>
          <w:rFonts w:ascii="Times New Roman" w:hAnsi="Times New Roman"/>
        </w:rPr>
        <w:t xml:space="preserve">message, both </w:t>
      </w:r>
      <w:r w:rsidR="00883710" w:rsidRPr="00A149E0">
        <w:rPr>
          <w:rFonts w:ascii="Times New Roman" w:hAnsi="Times New Roman"/>
        </w:rPr>
        <w:t xml:space="preserve">in terms of its </w:t>
      </w:r>
      <w:r w:rsidR="0057284D" w:rsidRPr="00A149E0">
        <w:rPr>
          <w:rFonts w:ascii="Times New Roman" w:hAnsi="Times New Roman"/>
        </w:rPr>
        <w:t xml:space="preserve">objective and subjective </w:t>
      </w:r>
      <w:r w:rsidR="00256E63" w:rsidRPr="00A149E0">
        <w:rPr>
          <w:rFonts w:ascii="Times New Roman" w:hAnsi="Times New Roman"/>
        </w:rPr>
        <w:t>claims</w:t>
      </w:r>
      <w:r w:rsidRPr="00A149E0">
        <w:rPr>
          <w:rFonts w:ascii="Times New Roman" w:hAnsi="Times New Roman"/>
        </w:rPr>
        <w:t xml:space="preserve">.  </w:t>
      </w:r>
      <w:r w:rsidR="001A2196" w:rsidRPr="00A149E0">
        <w:rPr>
          <w:rFonts w:ascii="Times New Roman" w:hAnsi="Times New Roman"/>
          <w:highlight w:val="yellow"/>
        </w:rPr>
        <w:t>A</w:t>
      </w:r>
      <w:r w:rsidR="00883710" w:rsidRPr="00A149E0">
        <w:rPr>
          <w:rFonts w:ascii="Times New Roman" w:hAnsi="Times New Roman"/>
          <w:highlight w:val="yellow"/>
        </w:rPr>
        <w:t>gain, a</w:t>
      </w:r>
      <w:r w:rsidR="001A2196" w:rsidRPr="00A149E0">
        <w:rPr>
          <w:rFonts w:ascii="Times New Roman" w:hAnsi="Times New Roman"/>
          <w:highlight w:val="yellow"/>
        </w:rPr>
        <w:t xml:space="preserve"> brand can claim resonant meanings that competitors have left on the table, but if the company does not have the capabilities to back </w:t>
      </w:r>
      <w:r w:rsidR="00FE5BFF" w:rsidRPr="00A149E0">
        <w:rPr>
          <w:rFonts w:ascii="Times New Roman" w:hAnsi="Times New Roman"/>
          <w:highlight w:val="yellow"/>
        </w:rPr>
        <w:t xml:space="preserve">and deliver </w:t>
      </w:r>
      <w:r w:rsidR="001A2196" w:rsidRPr="00A149E0">
        <w:rPr>
          <w:rFonts w:ascii="Times New Roman" w:hAnsi="Times New Roman"/>
          <w:highlight w:val="yellow"/>
        </w:rPr>
        <w:t>these meanings, the exercise is for naught.</w:t>
      </w:r>
      <w:r w:rsidR="001A2196" w:rsidRPr="00A149E0">
        <w:rPr>
          <w:rFonts w:ascii="Times New Roman" w:hAnsi="Times New Roman"/>
        </w:rPr>
        <w:t xml:space="preserve">  </w:t>
      </w:r>
    </w:p>
    <w:p w:rsidR="00256E63" w:rsidRPr="00A149E0" w:rsidRDefault="001A2196" w:rsidP="00284392">
      <w:pPr>
        <w:rPr>
          <w:rFonts w:ascii="Times New Roman" w:hAnsi="Times New Roman"/>
        </w:rPr>
      </w:pPr>
      <w:r w:rsidRPr="00A149E0">
        <w:rPr>
          <w:rFonts w:ascii="Times New Roman" w:hAnsi="Times New Roman"/>
        </w:rPr>
        <w:t xml:space="preserve">On the surface, the establishment of credibility and believability </w:t>
      </w:r>
      <w:r w:rsidR="00DD03FA" w:rsidRPr="00A149E0">
        <w:rPr>
          <w:rFonts w:ascii="Times New Roman" w:hAnsi="Times New Roman"/>
        </w:rPr>
        <w:t xml:space="preserve">seems </w:t>
      </w:r>
      <w:r w:rsidRPr="00A149E0">
        <w:rPr>
          <w:rFonts w:ascii="Times New Roman" w:hAnsi="Times New Roman"/>
        </w:rPr>
        <w:t xml:space="preserve">a </w:t>
      </w:r>
      <w:r w:rsidR="00414EAC" w:rsidRPr="00A149E0">
        <w:rPr>
          <w:rFonts w:ascii="Times New Roman" w:hAnsi="Times New Roman"/>
        </w:rPr>
        <w:t>straightforward</w:t>
      </w:r>
      <w:r w:rsidRPr="00A149E0">
        <w:rPr>
          <w:rFonts w:ascii="Times New Roman" w:hAnsi="Times New Roman"/>
        </w:rPr>
        <w:t xml:space="preserve">, logical exercise that considers the brand’s </w:t>
      </w:r>
      <w:r w:rsidR="00DD03FA" w:rsidRPr="00A149E0">
        <w:rPr>
          <w:rFonts w:ascii="Times New Roman" w:hAnsi="Times New Roman"/>
        </w:rPr>
        <w:t xml:space="preserve">comparative </w:t>
      </w:r>
      <w:r w:rsidRPr="00A149E0">
        <w:rPr>
          <w:rFonts w:ascii="Times New Roman" w:hAnsi="Times New Roman"/>
        </w:rPr>
        <w:t xml:space="preserve">performance on </w:t>
      </w:r>
      <w:r w:rsidR="00DD03FA" w:rsidRPr="00A149E0">
        <w:rPr>
          <w:rFonts w:ascii="Times New Roman" w:hAnsi="Times New Roman"/>
        </w:rPr>
        <w:t xml:space="preserve">a specific product attribute </w:t>
      </w:r>
      <w:r w:rsidR="00414EAC" w:rsidRPr="00A149E0">
        <w:rPr>
          <w:rFonts w:ascii="Times New Roman" w:hAnsi="Times New Roman"/>
        </w:rPr>
        <w:t xml:space="preserve">claim. </w:t>
      </w:r>
      <w:r w:rsidRPr="00A149E0">
        <w:rPr>
          <w:rFonts w:ascii="Times New Roman" w:hAnsi="Times New Roman"/>
        </w:rPr>
        <w:t xml:space="preserve">For example, a breakfast cereal can easily </w:t>
      </w:r>
      <w:r w:rsidR="00DD03FA" w:rsidRPr="00A149E0">
        <w:rPr>
          <w:rFonts w:ascii="Times New Roman" w:hAnsi="Times New Roman"/>
        </w:rPr>
        <w:t xml:space="preserve">prove </w:t>
      </w:r>
      <w:r w:rsidRPr="00A149E0">
        <w:rPr>
          <w:rFonts w:ascii="Times New Roman" w:hAnsi="Times New Roman"/>
        </w:rPr>
        <w:t xml:space="preserve">that it is healthier than </w:t>
      </w:r>
      <w:r w:rsidR="00DD03FA" w:rsidRPr="00A149E0">
        <w:rPr>
          <w:rFonts w:ascii="Times New Roman" w:hAnsi="Times New Roman"/>
        </w:rPr>
        <w:t xml:space="preserve">the </w:t>
      </w:r>
      <w:r w:rsidRPr="00A149E0">
        <w:rPr>
          <w:rFonts w:ascii="Times New Roman" w:hAnsi="Times New Roman"/>
        </w:rPr>
        <w:t xml:space="preserve">competition by comparing data on </w:t>
      </w:r>
      <w:r w:rsidR="00414EAC" w:rsidRPr="00A149E0">
        <w:rPr>
          <w:rFonts w:ascii="Times New Roman" w:hAnsi="Times New Roman"/>
        </w:rPr>
        <w:t>nutrition labels.</w:t>
      </w:r>
      <w:r w:rsidR="00256E63" w:rsidRPr="00A149E0">
        <w:rPr>
          <w:rFonts w:ascii="Times New Roman" w:hAnsi="Times New Roman"/>
        </w:rPr>
        <w:t xml:space="preserve"> Country Time Lemonade offers another clear-cut example. The brand had a successful launch built on the brand promise that it tasted like good, old-fashioned lemonade. Minute Maid introduced its own lemonade mix, pointing out that </w:t>
      </w:r>
      <w:r w:rsidR="00803E6A" w:rsidRPr="00A149E0">
        <w:rPr>
          <w:rFonts w:ascii="Times New Roman" w:hAnsi="Times New Roman"/>
        </w:rPr>
        <w:t xml:space="preserve">its </w:t>
      </w:r>
      <w:r w:rsidR="00256E63" w:rsidRPr="00A149E0">
        <w:rPr>
          <w:rFonts w:ascii="Times New Roman" w:hAnsi="Times New Roman"/>
        </w:rPr>
        <w:t>product was made with the juice of twenty lemons</w:t>
      </w:r>
      <w:r w:rsidR="00FE5BFF" w:rsidRPr="00A149E0">
        <w:rPr>
          <w:rFonts w:ascii="Times New Roman" w:hAnsi="Times New Roman"/>
        </w:rPr>
        <w:t>.</w:t>
      </w:r>
      <w:r w:rsidR="00256E63" w:rsidRPr="00A149E0">
        <w:rPr>
          <w:rFonts w:ascii="Times New Roman" w:hAnsi="Times New Roman"/>
        </w:rPr>
        <w:t xml:space="preserve"> Country Time’s flavor came from lemon peels, but this no longer mattered. Good old-fashioned lemonade was made with real lemons</w:t>
      </w:r>
      <w:r w:rsidR="00FE5BFF" w:rsidRPr="00A149E0">
        <w:rPr>
          <w:rFonts w:ascii="Times New Roman" w:hAnsi="Times New Roman"/>
        </w:rPr>
        <w:t xml:space="preserve">; Minute Maid had won.  </w:t>
      </w:r>
    </w:p>
    <w:p w:rsidR="00DD03FA" w:rsidRPr="00A149E0" w:rsidRDefault="001A2196" w:rsidP="00284392">
      <w:pPr>
        <w:rPr>
          <w:rFonts w:ascii="Times New Roman" w:hAnsi="Times New Roman"/>
        </w:rPr>
      </w:pPr>
      <w:r w:rsidRPr="00A149E0">
        <w:rPr>
          <w:rFonts w:ascii="Times New Roman" w:hAnsi="Times New Roman"/>
        </w:rPr>
        <w:t>But</w:t>
      </w:r>
      <w:r w:rsidR="00FE5BFF" w:rsidRPr="00A149E0">
        <w:rPr>
          <w:rFonts w:ascii="Times New Roman" w:hAnsi="Times New Roman"/>
        </w:rPr>
        <w:t>,</w:t>
      </w:r>
      <w:r w:rsidRPr="00A149E0">
        <w:rPr>
          <w:rFonts w:ascii="Times New Roman" w:hAnsi="Times New Roman"/>
        </w:rPr>
        <w:t xml:space="preserve"> credibility involves issues much deeper than this </w:t>
      </w:r>
      <w:r w:rsidR="00DD03FA" w:rsidRPr="00A149E0">
        <w:rPr>
          <w:rFonts w:ascii="Times New Roman" w:hAnsi="Times New Roman"/>
        </w:rPr>
        <w:t xml:space="preserve">comparative activity </w:t>
      </w:r>
      <w:r w:rsidR="00414EAC" w:rsidRPr="00A149E0">
        <w:rPr>
          <w:rFonts w:ascii="Times New Roman" w:hAnsi="Times New Roman"/>
        </w:rPr>
        <w:t xml:space="preserve">implies. </w:t>
      </w:r>
      <w:r w:rsidR="00DD03FA" w:rsidRPr="00A149E0">
        <w:rPr>
          <w:rFonts w:ascii="Times New Roman" w:hAnsi="Times New Roman"/>
          <w:highlight w:val="yellow"/>
        </w:rPr>
        <w:t>True c</w:t>
      </w:r>
      <w:r w:rsidRPr="00A149E0">
        <w:rPr>
          <w:rFonts w:ascii="Times New Roman" w:hAnsi="Times New Roman"/>
          <w:highlight w:val="yellow"/>
        </w:rPr>
        <w:t>redibility is delivered through business models aligned with and capable of</w:t>
      </w:r>
      <w:r w:rsidR="00414EAC" w:rsidRPr="00A149E0">
        <w:rPr>
          <w:rFonts w:ascii="Times New Roman" w:hAnsi="Times New Roman"/>
          <w:highlight w:val="yellow"/>
        </w:rPr>
        <w:t xml:space="preserve"> supporting the brand promise.</w:t>
      </w:r>
      <w:r w:rsidRPr="00A149E0">
        <w:rPr>
          <w:rFonts w:ascii="Times New Roman" w:hAnsi="Times New Roman"/>
        </w:rPr>
        <w:t xml:space="preserve"> </w:t>
      </w:r>
      <w:r w:rsidR="00DD03FA" w:rsidRPr="00A149E0">
        <w:rPr>
          <w:rFonts w:ascii="Times New Roman" w:hAnsi="Times New Roman"/>
          <w:highlight w:val="yellow"/>
        </w:rPr>
        <w:t xml:space="preserve">Credible </w:t>
      </w:r>
      <w:r w:rsidR="00A46D14" w:rsidRPr="00A149E0">
        <w:rPr>
          <w:rFonts w:ascii="Times New Roman" w:hAnsi="Times New Roman"/>
          <w:highlight w:val="yellow"/>
        </w:rPr>
        <w:t>positioning</w:t>
      </w:r>
      <w:r w:rsidR="00DD03FA" w:rsidRPr="00A149E0">
        <w:rPr>
          <w:rFonts w:ascii="Times New Roman" w:hAnsi="Times New Roman"/>
          <w:highlight w:val="yellow"/>
        </w:rPr>
        <w:t xml:space="preserve"> emphasize</w:t>
      </w:r>
      <w:r w:rsidR="00A46D14" w:rsidRPr="00A149E0">
        <w:rPr>
          <w:rFonts w:ascii="Times New Roman" w:hAnsi="Times New Roman"/>
          <w:highlight w:val="yellow"/>
        </w:rPr>
        <w:t>s</w:t>
      </w:r>
      <w:r w:rsidR="00DD03FA" w:rsidRPr="00A149E0">
        <w:rPr>
          <w:rFonts w:ascii="Times New Roman" w:hAnsi="Times New Roman"/>
          <w:highlight w:val="yellow"/>
        </w:rPr>
        <w:t xml:space="preserve"> </w:t>
      </w:r>
      <w:r w:rsidRPr="00A149E0">
        <w:rPr>
          <w:rFonts w:ascii="Times New Roman" w:hAnsi="Times New Roman"/>
          <w:highlight w:val="yellow"/>
        </w:rPr>
        <w:t xml:space="preserve">brand meanings </w:t>
      </w:r>
      <w:r w:rsidR="00DD03FA" w:rsidRPr="00A149E0">
        <w:rPr>
          <w:rFonts w:ascii="Times New Roman" w:hAnsi="Times New Roman"/>
          <w:highlight w:val="yellow"/>
        </w:rPr>
        <w:t xml:space="preserve">that are </w:t>
      </w:r>
      <w:r w:rsidRPr="00A149E0">
        <w:rPr>
          <w:rFonts w:ascii="Times New Roman" w:hAnsi="Times New Roman"/>
          <w:highlight w:val="yellow"/>
        </w:rPr>
        <w:t xml:space="preserve">woven into </w:t>
      </w:r>
      <w:r w:rsidR="00414EAC" w:rsidRPr="00A149E0">
        <w:rPr>
          <w:rFonts w:ascii="Times New Roman" w:hAnsi="Times New Roman"/>
          <w:highlight w:val="yellow"/>
        </w:rPr>
        <w:lastRenderedPageBreak/>
        <w:t>the company’s overall strategy.</w:t>
      </w:r>
      <w:r w:rsidRPr="00A149E0">
        <w:rPr>
          <w:rFonts w:ascii="Times New Roman" w:hAnsi="Times New Roman"/>
          <w:highlight w:val="yellow"/>
        </w:rPr>
        <w:t xml:space="preserve"> </w:t>
      </w:r>
      <w:r w:rsidR="00DD03FA" w:rsidRPr="00A149E0">
        <w:rPr>
          <w:rFonts w:ascii="Times New Roman" w:hAnsi="Times New Roman"/>
          <w:highlight w:val="yellow"/>
        </w:rPr>
        <w:t xml:space="preserve">Credible positioning </w:t>
      </w:r>
      <w:r w:rsidRPr="00A149E0">
        <w:rPr>
          <w:rFonts w:ascii="Times New Roman" w:hAnsi="Times New Roman"/>
          <w:highlight w:val="yellow"/>
        </w:rPr>
        <w:t>rest</w:t>
      </w:r>
      <w:r w:rsidR="00414EAC" w:rsidRPr="00A149E0">
        <w:rPr>
          <w:rFonts w:ascii="Times New Roman" w:hAnsi="Times New Roman"/>
          <w:highlight w:val="yellow"/>
        </w:rPr>
        <w:t>s</w:t>
      </w:r>
      <w:r w:rsidRPr="00A149E0">
        <w:rPr>
          <w:rFonts w:ascii="Times New Roman" w:hAnsi="Times New Roman"/>
          <w:highlight w:val="yellow"/>
        </w:rPr>
        <w:t xml:space="preserve"> on a supportive </w:t>
      </w:r>
      <w:r w:rsidR="00DD03FA" w:rsidRPr="00A149E0">
        <w:rPr>
          <w:rFonts w:ascii="Times New Roman" w:hAnsi="Times New Roman"/>
          <w:highlight w:val="yellow"/>
        </w:rPr>
        <w:t xml:space="preserve">culture </w:t>
      </w:r>
      <w:r w:rsidRPr="00A149E0">
        <w:rPr>
          <w:rFonts w:ascii="Times New Roman" w:hAnsi="Times New Roman"/>
          <w:highlight w:val="yellow"/>
        </w:rPr>
        <w:t>and enabling skill set</w:t>
      </w:r>
      <w:r w:rsidR="00DD03FA" w:rsidRPr="00A149E0">
        <w:rPr>
          <w:rFonts w:ascii="Times New Roman" w:hAnsi="Times New Roman"/>
          <w:highlight w:val="yellow"/>
        </w:rPr>
        <w:t>s</w:t>
      </w:r>
      <w:r w:rsidRPr="00A149E0">
        <w:rPr>
          <w:rFonts w:ascii="Times New Roman" w:hAnsi="Times New Roman"/>
          <w:highlight w:val="yellow"/>
        </w:rPr>
        <w:t>.</w:t>
      </w:r>
      <w:r w:rsidRPr="00A149E0">
        <w:rPr>
          <w:rFonts w:ascii="Times New Roman" w:hAnsi="Times New Roman"/>
        </w:rPr>
        <w:t xml:space="preserve">  </w:t>
      </w:r>
      <w:r w:rsidR="00DD03FA" w:rsidRPr="00A149E0">
        <w:rPr>
          <w:rFonts w:ascii="Times New Roman" w:hAnsi="Times New Roman"/>
        </w:rPr>
        <w:t>A credible positioning is one that the organization is able to execute and solidly stand behind.</w:t>
      </w:r>
    </w:p>
    <w:p w:rsidR="00DD03FA" w:rsidRPr="00A149E0" w:rsidRDefault="00883710" w:rsidP="00284392">
      <w:pPr>
        <w:rPr>
          <w:rFonts w:ascii="Times New Roman" w:hAnsi="Times New Roman"/>
        </w:rPr>
      </w:pPr>
      <w:r w:rsidRPr="00A149E0">
        <w:rPr>
          <w:rFonts w:ascii="Times New Roman" w:hAnsi="Times New Roman"/>
        </w:rPr>
        <w:t>Samsung, a once dying brand with an aging portfolio in the fast-</w:t>
      </w:r>
      <w:r w:rsidR="004E3E67" w:rsidRPr="00A149E0">
        <w:rPr>
          <w:rFonts w:ascii="Times New Roman" w:hAnsi="Times New Roman"/>
        </w:rPr>
        <w:t xml:space="preserve">paced world of consumer electronics, </w:t>
      </w:r>
      <w:r w:rsidRPr="00A149E0">
        <w:rPr>
          <w:rFonts w:ascii="Times New Roman" w:hAnsi="Times New Roman"/>
        </w:rPr>
        <w:t xml:space="preserve">provides a powerful example of the type of </w:t>
      </w:r>
      <w:r w:rsidR="00803E6A" w:rsidRPr="00A149E0">
        <w:rPr>
          <w:rFonts w:ascii="Times New Roman" w:hAnsi="Times New Roman"/>
        </w:rPr>
        <w:t xml:space="preserve">strategic </w:t>
      </w:r>
      <w:r w:rsidRPr="00A149E0">
        <w:rPr>
          <w:rFonts w:ascii="Times New Roman" w:hAnsi="Times New Roman"/>
        </w:rPr>
        <w:t xml:space="preserve">integration that needs to support the positioning of the brand for it to be successful.  </w:t>
      </w:r>
      <w:r w:rsidR="004E3E67" w:rsidRPr="00A149E0">
        <w:rPr>
          <w:rFonts w:ascii="Times New Roman" w:hAnsi="Times New Roman"/>
        </w:rPr>
        <w:t>Samsung</w:t>
      </w:r>
      <w:r w:rsidR="00664735" w:rsidRPr="00A149E0">
        <w:rPr>
          <w:rFonts w:ascii="Times New Roman" w:hAnsi="Times New Roman"/>
        </w:rPr>
        <w:t>’s CEO</w:t>
      </w:r>
      <w:r w:rsidR="00FE5BFF" w:rsidRPr="00A149E0">
        <w:rPr>
          <w:rFonts w:ascii="Times New Roman" w:hAnsi="Times New Roman"/>
        </w:rPr>
        <w:t xml:space="preserve">, recognizing </w:t>
      </w:r>
      <w:r w:rsidR="00664735" w:rsidRPr="00A149E0">
        <w:rPr>
          <w:rFonts w:ascii="Times New Roman" w:hAnsi="Times New Roman"/>
        </w:rPr>
        <w:t xml:space="preserve">the need </w:t>
      </w:r>
      <w:r w:rsidRPr="00A149E0">
        <w:rPr>
          <w:rFonts w:ascii="Times New Roman" w:hAnsi="Times New Roman"/>
        </w:rPr>
        <w:t xml:space="preserve">for </w:t>
      </w:r>
      <w:r w:rsidR="00664735" w:rsidRPr="00A149E0">
        <w:rPr>
          <w:rFonts w:ascii="Times New Roman" w:hAnsi="Times New Roman"/>
        </w:rPr>
        <w:t xml:space="preserve">innovative new products </w:t>
      </w:r>
      <w:r w:rsidRPr="00A149E0">
        <w:rPr>
          <w:rFonts w:ascii="Times New Roman" w:hAnsi="Times New Roman"/>
        </w:rPr>
        <w:t>that could be quickly brought to market</w:t>
      </w:r>
      <w:r w:rsidR="00FE5BFF" w:rsidRPr="00A149E0">
        <w:rPr>
          <w:rFonts w:ascii="Times New Roman" w:hAnsi="Times New Roman"/>
        </w:rPr>
        <w:t>,</w:t>
      </w:r>
      <w:r w:rsidRPr="00A149E0">
        <w:rPr>
          <w:rFonts w:ascii="Times New Roman" w:hAnsi="Times New Roman"/>
        </w:rPr>
        <w:t xml:space="preserve"> </w:t>
      </w:r>
      <w:r w:rsidR="00803E6A" w:rsidRPr="00A149E0">
        <w:rPr>
          <w:rFonts w:ascii="Times New Roman" w:hAnsi="Times New Roman"/>
        </w:rPr>
        <w:t xml:space="preserve">championed a positioning of “innovation with style.”  The CEO </w:t>
      </w:r>
      <w:r w:rsidR="00664735" w:rsidRPr="00A149E0">
        <w:rPr>
          <w:rFonts w:ascii="Times New Roman" w:hAnsi="Times New Roman"/>
        </w:rPr>
        <w:t xml:space="preserve">led a </w:t>
      </w:r>
      <w:r w:rsidRPr="00A149E0">
        <w:rPr>
          <w:rFonts w:ascii="Times New Roman" w:hAnsi="Times New Roman"/>
        </w:rPr>
        <w:t xml:space="preserve">major </w:t>
      </w:r>
      <w:r w:rsidR="00664735" w:rsidRPr="00A149E0">
        <w:rPr>
          <w:rFonts w:ascii="Times New Roman" w:hAnsi="Times New Roman"/>
        </w:rPr>
        <w:t>restructuring</w:t>
      </w:r>
      <w:r w:rsidRPr="00A149E0">
        <w:rPr>
          <w:rFonts w:ascii="Times New Roman" w:hAnsi="Times New Roman"/>
        </w:rPr>
        <w:t xml:space="preserve"> effort to bring the company’s business model in line</w:t>
      </w:r>
      <w:r w:rsidR="00664735" w:rsidRPr="00A149E0">
        <w:rPr>
          <w:rFonts w:ascii="Times New Roman" w:hAnsi="Times New Roman"/>
        </w:rPr>
        <w:t>.</w:t>
      </w:r>
      <w:r w:rsidR="004E3E67" w:rsidRPr="00A149E0">
        <w:rPr>
          <w:rFonts w:ascii="Times New Roman" w:hAnsi="Times New Roman"/>
        </w:rPr>
        <w:t xml:space="preserve"> </w:t>
      </w:r>
      <w:r w:rsidR="004B11A8" w:rsidRPr="00A149E0">
        <w:rPr>
          <w:rFonts w:ascii="Times New Roman" w:hAnsi="Times New Roman"/>
        </w:rPr>
        <w:t xml:space="preserve">The company </w:t>
      </w:r>
      <w:r w:rsidR="0022762C" w:rsidRPr="00A149E0">
        <w:rPr>
          <w:rFonts w:ascii="Times New Roman" w:hAnsi="Times New Roman"/>
        </w:rPr>
        <w:t xml:space="preserve">increased R&amp;D </w:t>
      </w:r>
      <w:r w:rsidR="00664735" w:rsidRPr="00A149E0">
        <w:rPr>
          <w:rFonts w:ascii="Times New Roman" w:hAnsi="Times New Roman"/>
        </w:rPr>
        <w:t xml:space="preserve">spending dramatically </w:t>
      </w:r>
      <w:r w:rsidR="0022762C" w:rsidRPr="00A149E0">
        <w:rPr>
          <w:rFonts w:ascii="Times New Roman" w:hAnsi="Times New Roman"/>
        </w:rPr>
        <w:t xml:space="preserve">and became obsessed with </w:t>
      </w:r>
      <w:r w:rsidR="004B11A8" w:rsidRPr="00A149E0">
        <w:rPr>
          <w:rFonts w:ascii="Times New Roman" w:hAnsi="Times New Roman"/>
        </w:rPr>
        <w:t xml:space="preserve">product </w:t>
      </w:r>
      <w:r w:rsidR="0022762C" w:rsidRPr="00A149E0">
        <w:rPr>
          <w:rFonts w:ascii="Times New Roman" w:hAnsi="Times New Roman"/>
        </w:rPr>
        <w:t>quality</w:t>
      </w:r>
      <w:r w:rsidR="00803E6A" w:rsidRPr="00A149E0">
        <w:rPr>
          <w:rFonts w:ascii="Times New Roman" w:hAnsi="Times New Roman"/>
        </w:rPr>
        <w:t xml:space="preserve"> in terms of systems and processes</w:t>
      </w:r>
      <w:r w:rsidR="0022762C" w:rsidRPr="00A149E0">
        <w:rPr>
          <w:rFonts w:ascii="Times New Roman" w:hAnsi="Times New Roman"/>
        </w:rPr>
        <w:t xml:space="preserve">. </w:t>
      </w:r>
      <w:r w:rsidR="00803E6A" w:rsidRPr="00A149E0">
        <w:rPr>
          <w:rFonts w:ascii="Times New Roman" w:hAnsi="Times New Roman"/>
        </w:rPr>
        <w:t xml:space="preserve">Samsung </w:t>
      </w:r>
      <w:r w:rsidR="00FC2487" w:rsidRPr="00A149E0">
        <w:rPr>
          <w:rFonts w:ascii="Times New Roman" w:hAnsi="Times New Roman"/>
        </w:rPr>
        <w:t xml:space="preserve">reorganized to best deliver and fund the brand promise, and instituted hiring and reward programs that guaranteed success along brand positioning lines.   At Samsung, the brand positioning was not simply a </w:t>
      </w:r>
      <w:r w:rsidR="00803E6A" w:rsidRPr="00A149E0">
        <w:rPr>
          <w:rFonts w:ascii="Times New Roman" w:hAnsi="Times New Roman"/>
        </w:rPr>
        <w:t xml:space="preserve">marketing </w:t>
      </w:r>
      <w:r w:rsidR="00FC2487" w:rsidRPr="00A149E0">
        <w:rPr>
          <w:rFonts w:ascii="Times New Roman" w:hAnsi="Times New Roman"/>
        </w:rPr>
        <w:t>device for articulating the firm’s competitive differentiation: it provided the very currency for the company’s business model and strategic plan.</w:t>
      </w:r>
    </w:p>
    <w:p w:rsidR="00E11A3C" w:rsidRPr="00A149E0" w:rsidRDefault="00F42DCD">
      <w:pPr>
        <w:rPr>
          <w:rFonts w:ascii="Times New Roman" w:hAnsi="Times New Roman"/>
        </w:rPr>
      </w:pPr>
      <w:r w:rsidRPr="00A149E0">
        <w:rPr>
          <w:rFonts w:ascii="Times New Roman" w:hAnsi="Times New Roman"/>
        </w:rPr>
        <w:t>Ducati</w:t>
      </w:r>
      <w:r w:rsidR="00FC2487" w:rsidRPr="00A149E0">
        <w:rPr>
          <w:rFonts w:ascii="Times New Roman" w:hAnsi="Times New Roman"/>
        </w:rPr>
        <w:t>—a motorcycle brand grounded in a high performance racing heritage--</w:t>
      </w:r>
      <w:r w:rsidRPr="00A149E0">
        <w:rPr>
          <w:rFonts w:ascii="Times New Roman" w:hAnsi="Times New Roman"/>
        </w:rPr>
        <w:t xml:space="preserve"> </w:t>
      </w:r>
      <w:r w:rsidR="00DD03FA" w:rsidRPr="00A149E0">
        <w:rPr>
          <w:rFonts w:ascii="Times New Roman" w:hAnsi="Times New Roman"/>
        </w:rPr>
        <w:t>provides another example.</w:t>
      </w:r>
      <w:r w:rsidRPr="00A149E0">
        <w:rPr>
          <w:rFonts w:ascii="Times New Roman" w:hAnsi="Times New Roman"/>
        </w:rPr>
        <w:t xml:space="preserve"> When faced with a decision to expand to </w:t>
      </w:r>
      <w:r w:rsidR="00FC2487" w:rsidRPr="00A149E0">
        <w:rPr>
          <w:rFonts w:ascii="Times New Roman" w:hAnsi="Times New Roman"/>
        </w:rPr>
        <w:t>growing</w:t>
      </w:r>
      <w:r w:rsidRPr="00A149E0">
        <w:rPr>
          <w:rFonts w:ascii="Times New Roman" w:hAnsi="Times New Roman"/>
        </w:rPr>
        <w:t xml:space="preserve"> segments of the motorcycle industry, </w:t>
      </w:r>
      <w:r w:rsidR="00FC2487" w:rsidRPr="00A149E0">
        <w:rPr>
          <w:rFonts w:ascii="Times New Roman" w:hAnsi="Times New Roman"/>
        </w:rPr>
        <w:t xml:space="preserve">Ducati </w:t>
      </w:r>
      <w:r w:rsidRPr="00A149E0">
        <w:rPr>
          <w:rFonts w:ascii="Times New Roman" w:hAnsi="Times New Roman"/>
        </w:rPr>
        <w:t xml:space="preserve">recognized its core competencies and </w:t>
      </w:r>
      <w:r w:rsidR="00FC2487" w:rsidRPr="00A149E0">
        <w:rPr>
          <w:rFonts w:ascii="Times New Roman" w:hAnsi="Times New Roman"/>
        </w:rPr>
        <w:t>relied on the guidance of its brand.  E</w:t>
      </w:r>
      <w:r w:rsidR="007C7784" w:rsidRPr="00A149E0">
        <w:rPr>
          <w:rFonts w:ascii="Times New Roman" w:hAnsi="Times New Roman"/>
        </w:rPr>
        <w:t xml:space="preserve">ffort was focused on fixing problems in the supply chain and </w:t>
      </w:r>
      <w:r w:rsidR="00FC2487" w:rsidRPr="00A149E0">
        <w:rPr>
          <w:rFonts w:ascii="Times New Roman" w:hAnsi="Times New Roman"/>
        </w:rPr>
        <w:t xml:space="preserve">in </w:t>
      </w:r>
      <w:r w:rsidR="007C7784" w:rsidRPr="00A149E0">
        <w:rPr>
          <w:rFonts w:ascii="Times New Roman" w:hAnsi="Times New Roman"/>
        </w:rPr>
        <w:t>manufacturing</w:t>
      </w:r>
      <w:r w:rsidR="00FC2487" w:rsidRPr="00A149E0">
        <w:rPr>
          <w:rFonts w:ascii="Times New Roman" w:hAnsi="Times New Roman"/>
        </w:rPr>
        <w:t xml:space="preserve">; profits from the </w:t>
      </w:r>
      <w:r w:rsidR="007C7784" w:rsidRPr="00A149E0">
        <w:rPr>
          <w:rFonts w:ascii="Times New Roman" w:hAnsi="Times New Roman"/>
        </w:rPr>
        <w:t>high margin</w:t>
      </w:r>
      <w:r w:rsidR="00FC2487" w:rsidRPr="00A149E0">
        <w:rPr>
          <w:rFonts w:ascii="Times New Roman" w:hAnsi="Times New Roman"/>
        </w:rPr>
        <w:t xml:space="preserve"> business were </w:t>
      </w:r>
      <w:r w:rsidR="007C7784" w:rsidRPr="00A149E0">
        <w:rPr>
          <w:rFonts w:ascii="Times New Roman" w:hAnsi="Times New Roman"/>
        </w:rPr>
        <w:t xml:space="preserve">reinvested in R&amp;D and market research. </w:t>
      </w:r>
      <w:r w:rsidR="00FC2487" w:rsidRPr="00A149E0">
        <w:rPr>
          <w:rFonts w:ascii="Times New Roman" w:hAnsi="Times New Roman"/>
        </w:rPr>
        <w:t xml:space="preserve">In the marketing sphere, </w:t>
      </w:r>
      <w:r w:rsidR="007C7784" w:rsidRPr="00A149E0">
        <w:rPr>
          <w:rFonts w:ascii="Times New Roman" w:hAnsi="Times New Roman"/>
        </w:rPr>
        <w:t xml:space="preserve">Ducati enhanced its differentiation by </w:t>
      </w:r>
      <w:r w:rsidR="00FC2487" w:rsidRPr="00A149E0">
        <w:rPr>
          <w:rFonts w:ascii="Times New Roman" w:hAnsi="Times New Roman"/>
        </w:rPr>
        <w:t xml:space="preserve">supporting and </w:t>
      </w:r>
      <w:r w:rsidR="007C7784" w:rsidRPr="00A149E0">
        <w:rPr>
          <w:rFonts w:ascii="Times New Roman" w:hAnsi="Times New Roman"/>
        </w:rPr>
        <w:t xml:space="preserve">leveraging its racing team. Ducati maintained </w:t>
      </w:r>
      <w:r w:rsidR="003E11AA" w:rsidRPr="00A149E0">
        <w:rPr>
          <w:rFonts w:ascii="Times New Roman" w:hAnsi="Times New Roman"/>
        </w:rPr>
        <w:t xml:space="preserve">the </w:t>
      </w:r>
      <w:r w:rsidR="007C7784" w:rsidRPr="00A149E0">
        <w:rPr>
          <w:rFonts w:ascii="Times New Roman" w:hAnsi="Times New Roman"/>
        </w:rPr>
        <w:t xml:space="preserve">focus </w:t>
      </w:r>
      <w:r w:rsidR="003E11AA" w:rsidRPr="00A149E0">
        <w:rPr>
          <w:rFonts w:ascii="Times New Roman" w:hAnsi="Times New Roman"/>
        </w:rPr>
        <w:t xml:space="preserve">offered in its brand positioning to build the processes and support structures capable of delivering a world-class </w:t>
      </w:r>
      <w:r w:rsidR="00FE5BFF" w:rsidRPr="00A149E0">
        <w:rPr>
          <w:rFonts w:ascii="Times New Roman" w:hAnsi="Times New Roman"/>
        </w:rPr>
        <w:t xml:space="preserve">iconic </w:t>
      </w:r>
      <w:r w:rsidR="003E11AA" w:rsidRPr="00A149E0">
        <w:rPr>
          <w:rFonts w:ascii="Times New Roman" w:hAnsi="Times New Roman"/>
        </w:rPr>
        <w:t>brand.</w:t>
      </w:r>
      <w:r w:rsidR="003E11AA" w:rsidRPr="00A149E0" w:rsidDel="003E11AA">
        <w:rPr>
          <w:rFonts w:ascii="Times New Roman" w:hAnsi="Times New Roman"/>
        </w:rPr>
        <w:t xml:space="preserve"> </w:t>
      </w:r>
    </w:p>
    <w:p w:rsidR="000D692E" w:rsidRPr="00A149E0" w:rsidRDefault="003E11AA" w:rsidP="00E5576E">
      <w:pPr>
        <w:rPr>
          <w:rFonts w:ascii="Times New Roman" w:hAnsi="Times New Roman"/>
        </w:rPr>
      </w:pPr>
      <w:r w:rsidRPr="00A149E0">
        <w:rPr>
          <w:rFonts w:ascii="Times New Roman" w:hAnsi="Times New Roman"/>
        </w:rPr>
        <w:t>Not a</w:t>
      </w:r>
      <w:r w:rsidR="0067461F" w:rsidRPr="00A149E0">
        <w:rPr>
          <w:rFonts w:ascii="Times New Roman" w:hAnsi="Times New Roman"/>
        </w:rPr>
        <w:t>ll companies</w:t>
      </w:r>
      <w:r w:rsidR="006F0214" w:rsidRPr="00A149E0">
        <w:rPr>
          <w:rFonts w:ascii="Times New Roman" w:hAnsi="Times New Roman"/>
        </w:rPr>
        <w:t xml:space="preserve"> </w:t>
      </w:r>
      <w:r w:rsidR="0067461F" w:rsidRPr="00A149E0">
        <w:rPr>
          <w:rFonts w:ascii="Times New Roman" w:hAnsi="Times New Roman"/>
        </w:rPr>
        <w:t xml:space="preserve">are as successful. </w:t>
      </w:r>
      <w:r w:rsidR="003254A7" w:rsidRPr="00A149E0">
        <w:rPr>
          <w:rFonts w:ascii="Times New Roman" w:hAnsi="Times New Roman"/>
        </w:rPr>
        <w:t>Gucci</w:t>
      </w:r>
      <w:r w:rsidR="00E9711D" w:rsidRPr="00A149E0">
        <w:rPr>
          <w:rFonts w:ascii="Times New Roman" w:hAnsi="Times New Roman"/>
        </w:rPr>
        <w:t xml:space="preserve">, </w:t>
      </w:r>
      <w:r w:rsidR="003254A7" w:rsidRPr="00A149E0">
        <w:rPr>
          <w:rFonts w:ascii="Times New Roman" w:hAnsi="Times New Roman"/>
        </w:rPr>
        <w:t xml:space="preserve">a venerable luxury brand for many years, </w:t>
      </w:r>
      <w:r w:rsidR="00E9711D" w:rsidRPr="00A149E0">
        <w:rPr>
          <w:rFonts w:ascii="Times New Roman" w:hAnsi="Times New Roman"/>
        </w:rPr>
        <w:t xml:space="preserve">found itself with an antiquated </w:t>
      </w:r>
      <w:r w:rsidR="003254A7" w:rsidRPr="00A149E0">
        <w:rPr>
          <w:rFonts w:ascii="Times New Roman" w:hAnsi="Times New Roman"/>
        </w:rPr>
        <w:t xml:space="preserve">business model </w:t>
      </w:r>
      <w:r w:rsidR="00E9711D" w:rsidRPr="00A149E0">
        <w:rPr>
          <w:rFonts w:ascii="Times New Roman" w:hAnsi="Times New Roman"/>
        </w:rPr>
        <w:t xml:space="preserve">in the 1980s that was </w:t>
      </w:r>
      <w:r w:rsidR="00637970" w:rsidRPr="00A149E0">
        <w:rPr>
          <w:rFonts w:ascii="Times New Roman" w:hAnsi="Times New Roman"/>
        </w:rPr>
        <w:t>no longer</w:t>
      </w:r>
      <w:r w:rsidR="003254A7" w:rsidRPr="00A149E0">
        <w:rPr>
          <w:rFonts w:ascii="Times New Roman" w:hAnsi="Times New Roman"/>
        </w:rPr>
        <w:t xml:space="preserve"> able to support a luxury, high-end positioning</w:t>
      </w:r>
      <w:r w:rsidR="00E9711D" w:rsidRPr="00A149E0">
        <w:rPr>
          <w:rFonts w:ascii="Times New Roman" w:hAnsi="Times New Roman"/>
        </w:rPr>
        <w:t xml:space="preserve"> for its brand</w:t>
      </w:r>
      <w:r w:rsidR="003254A7" w:rsidRPr="00A149E0">
        <w:rPr>
          <w:rFonts w:ascii="Times New Roman" w:hAnsi="Times New Roman"/>
        </w:rPr>
        <w:t xml:space="preserve">. </w:t>
      </w:r>
      <w:r w:rsidR="00E9711D" w:rsidRPr="00A149E0">
        <w:rPr>
          <w:rFonts w:ascii="Times New Roman" w:hAnsi="Times New Roman"/>
        </w:rPr>
        <w:t xml:space="preserve">Gucci’s </w:t>
      </w:r>
      <w:r w:rsidR="003254A7" w:rsidRPr="00A149E0">
        <w:rPr>
          <w:rFonts w:ascii="Times New Roman" w:hAnsi="Times New Roman"/>
        </w:rPr>
        <w:t xml:space="preserve">designs were stagnant, manufacturing was </w:t>
      </w:r>
      <w:r w:rsidR="00E9711D" w:rsidRPr="00A149E0">
        <w:rPr>
          <w:rFonts w:ascii="Times New Roman" w:hAnsi="Times New Roman"/>
        </w:rPr>
        <w:t>in</w:t>
      </w:r>
      <w:r w:rsidR="003254A7" w:rsidRPr="00A149E0">
        <w:rPr>
          <w:rFonts w:ascii="Times New Roman" w:hAnsi="Times New Roman"/>
        </w:rPr>
        <w:t xml:space="preserve">efficient, and the drop-dead timelines of high-end fashion were not being met. </w:t>
      </w:r>
      <w:r w:rsidR="000D692E" w:rsidRPr="00A149E0">
        <w:rPr>
          <w:rFonts w:ascii="Times New Roman" w:hAnsi="Times New Roman"/>
        </w:rPr>
        <w:t xml:space="preserve">Gucci goods were </w:t>
      </w:r>
      <w:r w:rsidR="00E9711D" w:rsidRPr="00A149E0">
        <w:rPr>
          <w:rFonts w:ascii="Times New Roman" w:hAnsi="Times New Roman"/>
        </w:rPr>
        <w:t xml:space="preserve">seemingly </w:t>
      </w:r>
      <w:r w:rsidR="000D692E" w:rsidRPr="00A149E0">
        <w:rPr>
          <w:rFonts w:ascii="Times New Roman" w:hAnsi="Times New Roman"/>
        </w:rPr>
        <w:t>everywhere</w:t>
      </w:r>
      <w:r w:rsidR="00E9711D" w:rsidRPr="00A149E0">
        <w:rPr>
          <w:rFonts w:ascii="Times New Roman" w:hAnsi="Times New Roman"/>
        </w:rPr>
        <w:t>,</w:t>
      </w:r>
      <w:r w:rsidR="000D692E" w:rsidRPr="00A149E0">
        <w:rPr>
          <w:rFonts w:ascii="Times New Roman" w:hAnsi="Times New Roman"/>
        </w:rPr>
        <w:t xml:space="preserve"> and the plethora of line extensions and cheap fabrics were diluting the brand’s image. “By 1989, no one would dream of wearing Gucci</w:t>
      </w:r>
      <w:r w:rsidR="00E9711D" w:rsidRPr="00A149E0">
        <w:rPr>
          <w:rFonts w:ascii="Times New Roman" w:hAnsi="Times New Roman"/>
        </w:rPr>
        <w:t>,</w:t>
      </w:r>
      <w:r w:rsidR="000D692E" w:rsidRPr="00A149E0">
        <w:rPr>
          <w:rFonts w:ascii="Times New Roman" w:hAnsi="Times New Roman"/>
        </w:rPr>
        <w:t>” said creative director Dawn Mello</w:t>
      </w:r>
      <w:r w:rsidR="00E9711D" w:rsidRPr="00A149E0">
        <w:rPr>
          <w:rFonts w:ascii="Times New Roman" w:hAnsi="Times New Roman"/>
        </w:rPr>
        <w:t>.</w:t>
      </w:r>
      <w:r w:rsidR="00E9711D" w:rsidRPr="00A149E0">
        <w:rPr>
          <w:rStyle w:val="FootnoteReference"/>
          <w:rFonts w:ascii="Times New Roman" w:hAnsi="Times New Roman"/>
        </w:rPr>
        <w:footnoteReference w:id="3"/>
      </w:r>
      <w:r w:rsidR="00E9711D" w:rsidRPr="00A149E0">
        <w:rPr>
          <w:rFonts w:ascii="Times New Roman" w:hAnsi="Times New Roman"/>
        </w:rPr>
        <w:t xml:space="preserve"> </w:t>
      </w:r>
      <w:r w:rsidR="000D692E" w:rsidRPr="00A149E0">
        <w:rPr>
          <w:rFonts w:ascii="Times New Roman" w:hAnsi="Times New Roman"/>
        </w:rPr>
        <w:t xml:space="preserve">After several more years </w:t>
      </w:r>
      <w:r w:rsidR="00323FFA" w:rsidRPr="00A149E0">
        <w:rPr>
          <w:rFonts w:ascii="Times New Roman" w:hAnsi="Times New Roman"/>
        </w:rPr>
        <w:t xml:space="preserve">and many radical changes, </w:t>
      </w:r>
      <w:r w:rsidR="000D692E" w:rsidRPr="00A149E0">
        <w:rPr>
          <w:rFonts w:ascii="Times New Roman" w:hAnsi="Times New Roman"/>
        </w:rPr>
        <w:t xml:space="preserve">Gucci regained its prominence. But had </w:t>
      </w:r>
      <w:proofErr w:type="gramStart"/>
      <w:r w:rsidR="000D692E" w:rsidRPr="00A149E0">
        <w:rPr>
          <w:rFonts w:ascii="Times New Roman" w:hAnsi="Times New Roman"/>
        </w:rPr>
        <w:t>the disconnect</w:t>
      </w:r>
      <w:proofErr w:type="gramEnd"/>
      <w:r w:rsidR="000D692E" w:rsidRPr="00A149E0">
        <w:rPr>
          <w:rFonts w:ascii="Times New Roman" w:hAnsi="Times New Roman"/>
        </w:rPr>
        <w:t xml:space="preserve"> between the business model and the positioning not been real</w:t>
      </w:r>
      <w:r w:rsidR="00FA75F0" w:rsidRPr="00A149E0">
        <w:rPr>
          <w:rFonts w:ascii="Times New Roman" w:hAnsi="Times New Roman"/>
        </w:rPr>
        <w:t>ized, the 70</w:t>
      </w:r>
      <w:r w:rsidR="00E9711D" w:rsidRPr="00A149E0">
        <w:rPr>
          <w:rFonts w:ascii="Times New Roman" w:hAnsi="Times New Roman"/>
        </w:rPr>
        <w:t>-</w:t>
      </w:r>
      <w:r w:rsidR="00FA75F0" w:rsidRPr="00A149E0">
        <w:rPr>
          <w:rFonts w:ascii="Times New Roman" w:hAnsi="Times New Roman"/>
        </w:rPr>
        <w:t xml:space="preserve">year old icon might </w:t>
      </w:r>
      <w:r w:rsidR="00323FFA" w:rsidRPr="00A149E0">
        <w:rPr>
          <w:rFonts w:ascii="Times New Roman" w:hAnsi="Times New Roman"/>
        </w:rPr>
        <w:t>not have survived.</w:t>
      </w:r>
    </w:p>
    <w:p w:rsidR="00E9711D" w:rsidRPr="00A149E0" w:rsidRDefault="00E9711D" w:rsidP="00E5576E">
      <w:pPr>
        <w:rPr>
          <w:rFonts w:ascii="Times New Roman" w:hAnsi="Times New Roman"/>
          <w:b/>
        </w:rPr>
      </w:pPr>
    </w:p>
    <w:p w:rsidR="00E34903" w:rsidRPr="00A149E0" w:rsidRDefault="00256E63" w:rsidP="00E5576E">
      <w:pPr>
        <w:rPr>
          <w:rFonts w:ascii="Times New Roman" w:hAnsi="Times New Roman"/>
          <w:b/>
        </w:rPr>
      </w:pPr>
      <w:r w:rsidRPr="00A149E0">
        <w:rPr>
          <w:rFonts w:ascii="Times New Roman" w:hAnsi="Times New Roman"/>
          <w:b/>
        </w:rPr>
        <w:t>Putting it All Together</w:t>
      </w:r>
      <w:r w:rsidR="00654A55" w:rsidRPr="00A149E0">
        <w:rPr>
          <w:rFonts w:ascii="Times New Roman" w:hAnsi="Times New Roman"/>
          <w:b/>
        </w:rPr>
        <w:t>: The Brand Positi</w:t>
      </w:r>
      <w:r w:rsidR="00E34903" w:rsidRPr="00A149E0">
        <w:rPr>
          <w:rFonts w:ascii="Times New Roman" w:hAnsi="Times New Roman"/>
          <w:b/>
        </w:rPr>
        <w:t>oning Process</w:t>
      </w:r>
    </w:p>
    <w:p w:rsidR="00414EAC" w:rsidRPr="00A149E0" w:rsidRDefault="00E34903" w:rsidP="00414EAC">
      <w:pPr>
        <w:rPr>
          <w:rFonts w:ascii="Times New Roman" w:hAnsi="Times New Roman"/>
        </w:rPr>
      </w:pPr>
      <w:r w:rsidRPr="00A149E0">
        <w:rPr>
          <w:rFonts w:ascii="Times New Roman" w:hAnsi="Times New Roman"/>
        </w:rPr>
        <w:t xml:space="preserve">The steps below summarize the step-by-step process involved in identifying a brand positioning that satisfies the criteria of relevance, differentiation and credibility. </w:t>
      </w:r>
    </w:p>
    <w:p w:rsidR="00414EAC" w:rsidRPr="00A149E0" w:rsidRDefault="00414EAC" w:rsidP="00E9711D">
      <w:pPr>
        <w:pStyle w:val="ListParagraph"/>
        <w:numPr>
          <w:ilvl w:val="0"/>
          <w:numId w:val="2"/>
        </w:numPr>
        <w:spacing w:after="120"/>
        <w:rPr>
          <w:rFonts w:ascii="Times New Roman" w:hAnsi="Times New Roman"/>
        </w:rPr>
      </w:pPr>
      <w:r w:rsidRPr="00A149E0">
        <w:rPr>
          <w:rFonts w:ascii="Times New Roman" w:hAnsi="Times New Roman"/>
        </w:rPr>
        <w:lastRenderedPageBreak/>
        <w:t>Segmentation</w:t>
      </w:r>
      <w:r w:rsidR="00D15CC1" w:rsidRPr="00A149E0">
        <w:rPr>
          <w:rFonts w:ascii="Times New Roman" w:hAnsi="Times New Roman"/>
        </w:rPr>
        <w:t xml:space="preserve">: </w:t>
      </w:r>
      <w:r w:rsidR="00D952B8" w:rsidRPr="00A149E0">
        <w:rPr>
          <w:rFonts w:ascii="Times New Roman" w:hAnsi="Times New Roman"/>
        </w:rPr>
        <w:t>D</w:t>
      </w:r>
      <w:r w:rsidR="00D15CC1" w:rsidRPr="00A149E0">
        <w:rPr>
          <w:rFonts w:ascii="Times New Roman" w:hAnsi="Times New Roman"/>
        </w:rPr>
        <w:t xml:space="preserve">ivide the population into </w:t>
      </w:r>
      <w:r w:rsidR="00256E63" w:rsidRPr="00A149E0">
        <w:rPr>
          <w:rFonts w:ascii="Times New Roman" w:hAnsi="Times New Roman"/>
        </w:rPr>
        <w:t xml:space="preserve">meaningful </w:t>
      </w:r>
      <w:r w:rsidR="00D15CC1" w:rsidRPr="00A149E0">
        <w:rPr>
          <w:rFonts w:ascii="Times New Roman" w:hAnsi="Times New Roman"/>
        </w:rPr>
        <w:t>groups based on like-minded values, behaviors, beliefs, or lifestyles.</w:t>
      </w:r>
    </w:p>
    <w:p w:rsidR="00414EAC" w:rsidRPr="00A149E0" w:rsidRDefault="00414EAC" w:rsidP="00E9711D">
      <w:pPr>
        <w:pStyle w:val="ListParagraph"/>
        <w:numPr>
          <w:ilvl w:val="0"/>
          <w:numId w:val="2"/>
        </w:numPr>
        <w:spacing w:after="120"/>
        <w:rPr>
          <w:rFonts w:ascii="Times New Roman" w:hAnsi="Times New Roman"/>
          <w:highlight w:val="yellow"/>
        </w:rPr>
      </w:pPr>
      <w:r w:rsidRPr="00A149E0">
        <w:rPr>
          <w:rFonts w:ascii="Times New Roman" w:hAnsi="Times New Roman"/>
          <w:highlight w:val="yellow"/>
        </w:rPr>
        <w:t>Target market selection</w:t>
      </w:r>
      <w:r w:rsidR="00D15CC1" w:rsidRPr="00A149E0">
        <w:rPr>
          <w:rFonts w:ascii="Times New Roman" w:hAnsi="Times New Roman"/>
          <w:highlight w:val="yellow"/>
        </w:rPr>
        <w:t xml:space="preserve">: </w:t>
      </w:r>
      <w:r w:rsidR="00D952B8" w:rsidRPr="00A149E0">
        <w:rPr>
          <w:rFonts w:ascii="Times New Roman" w:hAnsi="Times New Roman"/>
          <w:highlight w:val="yellow"/>
        </w:rPr>
        <w:t>C</w:t>
      </w:r>
      <w:r w:rsidR="00D15CC1" w:rsidRPr="00A149E0">
        <w:rPr>
          <w:rFonts w:ascii="Times New Roman" w:hAnsi="Times New Roman"/>
          <w:highlight w:val="yellow"/>
        </w:rPr>
        <w:t xml:space="preserve">hoose which segment </w:t>
      </w:r>
      <w:r w:rsidR="00412BC6" w:rsidRPr="00A149E0">
        <w:rPr>
          <w:rFonts w:ascii="Times New Roman" w:hAnsi="Times New Roman"/>
          <w:highlight w:val="yellow"/>
        </w:rPr>
        <w:t xml:space="preserve">is </w:t>
      </w:r>
      <w:r w:rsidR="00DE7719" w:rsidRPr="00A149E0">
        <w:rPr>
          <w:rFonts w:ascii="Times New Roman" w:hAnsi="Times New Roman"/>
          <w:highlight w:val="yellow"/>
        </w:rPr>
        <w:t>best pursued based on considerations of size, reachability, and feasibility</w:t>
      </w:r>
    </w:p>
    <w:p w:rsidR="00414EAC" w:rsidRPr="00A149E0" w:rsidRDefault="00DE7719" w:rsidP="00E9711D">
      <w:pPr>
        <w:pStyle w:val="ListParagraph"/>
        <w:numPr>
          <w:ilvl w:val="0"/>
          <w:numId w:val="2"/>
        </w:numPr>
        <w:spacing w:after="120"/>
        <w:rPr>
          <w:rFonts w:ascii="Times New Roman" w:hAnsi="Times New Roman"/>
        </w:rPr>
      </w:pPr>
      <w:r w:rsidRPr="00A149E0">
        <w:rPr>
          <w:rFonts w:ascii="Times New Roman" w:hAnsi="Times New Roman"/>
        </w:rPr>
        <w:t xml:space="preserve">Map the </w:t>
      </w:r>
      <w:r w:rsidR="00414EAC" w:rsidRPr="00A149E0">
        <w:rPr>
          <w:rFonts w:ascii="Times New Roman" w:hAnsi="Times New Roman"/>
        </w:rPr>
        <w:t>Target</w:t>
      </w:r>
      <w:r w:rsidRPr="00A149E0">
        <w:rPr>
          <w:rFonts w:ascii="Times New Roman" w:hAnsi="Times New Roman"/>
        </w:rPr>
        <w:t>’s</w:t>
      </w:r>
      <w:r w:rsidR="00414EAC" w:rsidRPr="00A149E0">
        <w:rPr>
          <w:rFonts w:ascii="Times New Roman" w:hAnsi="Times New Roman"/>
        </w:rPr>
        <w:t xml:space="preserve"> wants, needs, </w:t>
      </w:r>
      <w:r w:rsidRPr="00A149E0">
        <w:rPr>
          <w:rFonts w:ascii="Times New Roman" w:hAnsi="Times New Roman"/>
        </w:rPr>
        <w:t xml:space="preserve">and </w:t>
      </w:r>
      <w:r w:rsidR="00414EAC" w:rsidRPr="00A149E0">
        <w:rPr>
          <w:rFonts w:ascii="Times New Roman" w:hAnsi="Times New Roman"/>
        </w:rPr>
        <w:t>desires</w:t>
      </w:r>
      <w:r w:rsidRPr="00A149E0">
        <w:rPr>
          <w:rFonts w:ascii="Times New Roman" w:hAnsi="Times New Roman"/>
        </w:rPr>
        <w:t xml:space="preserve">: Find out what is more and less important to your target group so as to </w:t>
      </w:r>
      <w:r w:rsidR="00E11A3C" w:rsidRPr="00A149E0">
        <w:rPr>
          <w:rFonts w:ascii="Times New Roman" w:hAnsi="Times New Roman"/>
        </w:rPr>
        <w:t>o</w:t>
      </w:r>
      <w:r w:rsidR="00412BC6" w:rsidRPr="00A149E0">
        <w:rPr>
          <w:rFonts w:ascii="Times New Roman" w:hAnsi="Times New Roman"/>
        </w:rPr>
        <w:t xml:space="preserve">btain </w:t>
      </w:r>
      <w:r w:rsidR="005F55E9" w:rsidRPr="00A149E0">
        <w:rPr>
          <w:rFonts w:ascii="Times New Roman" w:hAnsi="Times New Roman"/>
        </w:rPr>
        <w:t xml:space="preserve">a </w:t>
      </w:r>
      <w:r w:rsidR="00412BC6" w:rsidRPr="00A149E0">
        <w:rPr>
          <w:rFonts w:ascii="Times New Roman" w:hAnsi="Times New Roman"/>
        </w:rPr>
        <w:t>deeper understanding of your target segment.</w:t>
      </w:r>
    </w:p>
    <w:p w:rsidR="00414EAC" w:rsidRPr="00A149E0" w:rsidRDefault="00414EAC" w:rsidP="00E9711D">
      <w:pPr>
        <w:pStyle w:val="ListParagraph"/>
        <w:numPr>
          <w:ilvl w:val="0"/>
          <w:numId w:val="2"/>
        </w:numPr>
        <w:spacing w:after="120"/>
        <w:rPr>
          <w:rFonts w:ascii="Times New Roman" w:hAnsi="Times New Roman"/>
        </w:rPr>
      </w:pPr>
      <w:r w:rsidRPr="00A149E0">
        <w:rPr>
          <w:rFonts w:ascii="Times New Roman" w:hAnsi="Times New Roman"/>
        </w:rPr>
        <w:t>Brand performance vis-à-vis desired attributes</w:t>
      </w:r>
      <w:r w:rsidR="00D15CC1" w:rsidRPr="00A149E0">
        <w:rPr>
          <w:rFonts w:ascii="Times New Roman" w:hAnsi="Times New Roman"/>
        </w:rPr>
        <w:t xml:space="preserve">: </w:t>
      </w:r>
      <w:r w:rsidR="00D952B8" w:rsidRPr="00A149E0">
        <w:rPr>
          <w:rFonts w:ascii="Times New Roman" w:hAnsi="Times New Roman"/>
        </w:rPr>
        <w:t>D</w:t>
      </w:r>
      <w:r w:rsidR="00D15CC1" w:rsidRPr="00A149E0">
        <w:rPr>
          <w:rFonts w:ascii="Times New Roman" w:hAnsi="Times New Roman"/>
        </w:rPr>
        <w:t>etermine which product attributes your target segment most desires that you can deliver</w:t>
      </w:r>
      <w:r w:rsidR="00F03890" w:rsidRPr="00A149E0">
        <w:rPr>
          <w:rFonts w:ascii="Times New Roman" w:hAnsi="Times New Roman"/>
        </w:rPr>
        <w:t xml:space="preserve"> upon</w:t>
      </w:r>
      <w:r w:rsidR="00D15CC1" w:rsidRPr="00A149E0">
        <w:rPr>
          <w:rFonts w:ascii="Times New Roman" w:hAnsi="Times New Roman"/>
        </w:rPr>
        <w:t>.</w:t>
      </w:r>
    </w:p>
    <w:p w:rsidR="00414EAC" w:rsidRPr="00A149E0" w:rsidRDefault="00414EAC" w:rsidP="00E9711D">
      <w:pPr>
        <w:pStyle w:val="ListParagraph"/>
        <w:numPr>
          <w:ilvl w:val="0"/>
          <w:numId w:val="2"/>
        </w:numPr>
        <w:spacing w:after="120"/>
        <w:rPr>
          <w:rFonts w:ascii="Times New Roman" w:hAnsi="Times New Roman"/>
        </w:rPr>
      </w:pPr>
      <w:r w:rsidRPr="00A149E0">
        <w:rPr>
          <w:rFonts w:ascii="Times New Roman" w:hAnsi="Times New Roman"/>
        </w:rPr>
        <w:t>Brand performance vis-à-vis competition</w:t>
      </w:r>
      <w:r w:rsidR="008A7A8F" w:rsidRPr="00A149E0">
        <w:rPr>
          <w:rFonts w:ascii="Times New Roman" w:hAnsi="Times New Roman"/>
        </w:rPr>
        <w:t xml:space="preserve">: </w:t>
      </w:r>
      <w:r w:rsidR="00D952B8" w:rsidRPr="00A149E0">
        <w:rPr>
          <w:rFonts w:ascii="Times New Roman" w:hAnsi="Times New Roman"/>
        </w:rPr>
        <w:t>C</w:t>
      </w:r>
      <w:r w:rsidR="008A7A8F" w:rsidRPr="00A149E0">
        <w:rPr>
          <w:rFonts w:ascii="Times New Roman" w:hAnsi="Times New Roman"/>
        </w:rPr>
        <w:t>ompare and contrast your brand to your competitors. I</w:t>
      </w:r>
      <w:r w:rsidR="00D15CC1" w:rsidRPr="00A149E0">
        <w:rPr>
          <w:rFonts w:ascii="Times New Roman" w:hAnsi="Times New Roman"/>
        </w:rPr>
        <w:t xml:space="preserve">dentify </w:t>
      </w:r>
      <w:r w:rsidR="008A7A8F" w:rsidRPr="00A149E0">
        <w:rPr>
          <w:rFonts w:ascii="Times New Roman" w:hAnsi="Times New Roman"/>
        </w:rPr>
        <w:t>strengths and weaknesses of all players</w:t>
      </w:r>
      <w:r w:rsidR="006259B1" w:rsidRPr="00A149E0">
        <w:rPr>
          <w:rFonts w:ascii="Times New Roman" w:hAnsi="Times New Roman"/>
        </w:rPr>
        <w:t>.</w:t>
      </w:r>
    </w:p>
    <w:p w:rsidR="00414EAC" w:rsidRPr="00A149E0" w:rsidRDefault="00414EAC" w:rsidP="00E9711D">
      <w:pPr>
        <w:pStyle w:val="ListParagraph"/>
        <w:numPr>
          <w:ilvl w:val="0"/>
          <w:numId w:val="3"/>
        </w:numPr>
        <w:spacing w:after="120"/>
        <w:rPr>
          <w:rFonts w:ascii="Times New Roman" w:hAnsi="Times New Roman"/>
        </w:rPr>
      </w:pPr>
      <w:r w:rsidRPr="00A149E0">
        <w:rPr>
          <w:rFonts w:ascii="Times New Roman" w:hAnsi="Times New Roman"/>
        </w:rPr>
        <w:t>Points of parity</w:t>
      </w:r>
      <w:r w:rsidR="001528FA" w:rsidRPr="00A149E0">
        <w:rPr>
          <w:rFonts w:ascii="Times New Roman" w:hAnsi="Times New Roman"/>
        </w:rPr>
        <w:t>: identify</w:t>
      </w:r>
      <w:r w:rsidR="005F55E9" w:rsidRPr="00A149E0">
        <w:rPr>
          <w:rFonts w:ascii="Times New Roman" w:hAnsi="Times New Roman"/>
        </w:rPr>
        <w:t xml:space="preserve"> necessary</w:t>
      </w:r>
      <w:r w:rsidR="008A7A8F" w:rsidRPr="00A149E0">
        <w:rPr>
          <w:rFonts w:ascii="Times New Roman" w:hAnsi="Times New Roman"/>
        </w:rPr>
        <w:t xml:space="preserve"> elements of similarity</w:t>
      </w:r>
      <w:r w:rsidR="006259B1" w:rsidRPr="00A149E0">
        <w:rPr>
          <w:rFonts w:ascii="Times New Roman" w:hAnsi="Times New Roman"/>
        </w:rPr>
        <w:t>.</w:t>
      </w:r>
    </w:p>
    <w:p w:rsidR="00414EAC" w:rsidRPr="00A149E0" w:rsidRDefault="00414EAC" w:rsidP="00E9711D">
      <w:pPr>
        <w:pStyle w:val="ListParagraph"/>
        <w:numPr>
          <w:ilvl w:val="0"/>
          <w:numId w:val="3"/>
        </w:numPr>
        <w:spacing w:after="120"/>
        <w:rPr>
          <w:rFonts w:ascii="Times New Roman" w:hAnsi="Times New Roman"/>
        </w:rPr>
      </w:pPr>
      <w:r w:rsidRPr="00A149E0">
        <w:rPr>
          <w:rFonts w:ascii="Times New Roman" w:hAnsi="Times New Roman"/>
        </w:rPr>
        <w:t>Point of difference</w:t>
      </w:r>
      <w:r w:rsidR="001528FA" w:rsidRPr="00A149E0">
        <w:rPr>
          <w:rFonts w:ascii="Times New Roman" w:hAnsi="Times New Roman"/>
        </w:rPr>
        <w:t>: i</w:t>
      </w:r>
      <w:r w:rsidR="008A7A8F" w:rsidRPr="00A149E0">
        <w:rPr>
          <w:rFonts w:ascii="Times New Roman" w:hAnsi="Times New Roman"/>
        </w:rPr>
        <w:t>dentify</w:t>
      </w:r>
      <w:r w:rsidR="001528FA" w:rsidRPr="00A149E0">
        <w:rPr>
          <w:rFonts w:ascii="Times New Roman" w:hAnsi="Times New Roman"/>
        </w:rPr>
        <w:t xml:space="preserve"> what separates each of</w:t>
      </w:r>
      <w:r w:rsidR="006259B1" w:rsidRPr="00A149E0">
        <w:rPr>
          <w:rFonts w:ascii="Times New Roman" w:hAnsi="Times New Roman"/>
        </w:rPr>
        <w:t xml:space="preserve"> the competitors from the others</w:t>
      </w:r>
      <w:r w:rsidR="008A7A8F" w:rsidRPr="00A149E0">
        <w:rPr>
          <w:rFonts w:ascii="Times New Roman" w:hAnsi="Times New Roman"/>
        </w:rPr>
        <w:t>.</w:t>
      </w:r>
    </w:p>
    <w:p w:rsidR="00414EAC" w:rsidRPr="00A149E0" w:rsidRDefault="00414EAC" w:rsidP="00E9711D">
      <w:pPr>
        <w:pStyle w:val="ListParagraph"/>
        <w:numPr>
          <w:ilvl w:val="0"/>
          <w:numId w:val="2"/>
        </w:numPr>
        <w:spacing w:after="120"/>
        <w:rPr>
          <w:rFonts w:ascii="Times New Roman" w:hAnsi="Times New Roman"/>
        </w:rPr>
      </w:pPr>
      <w:r w:rsidRPr="00A149E0">
        <w:rPr>
          <w:rFonts w:ascii="Times New Roman" w:hAnsi="Times New Roman"/>
        </w:rPr>
        <w:t>Fin</w:t>
      </w:r>
      <w:r w:rsidR="008A7A8F" w:rsidRPr="00A149E0">
        <w:rPr>
          <w:rFonts w:ascii="Times New Roman" w:hAnsi="Times New Roman"/>
        </w:rPr>
        <w:t>d</w:t>
      </w:r>
      <w:r w:rsidRPr="00A149E0">
        <w:rPr>
          <w:rFonts w:ascii="Times New Roman" w:hAnsi="Times New Roman"/>
        </w:rPr>
        <w:t xml:space="preserve"> the “holes”</w:t>
      </w:r>
      <w:r w:rsidR="00D952B8" w:rsidRPr="00A149E0">
        <w:rPr>
          <w:rFonts w:ascii="Times New Roman" w:hAnsi="Times New Roman"/>
        </w:rPr>
        <w:t xml:space="preserve"> in the marketplace map</w:t>
      </w:r>
      <w:r w:rsidRPr="00A149E0">
        <w:rPr>
          <w:rFonts w:ascii="Times New Roman" w:hAnsi="Times New Roman"/>
        </w:rPr>
        <w:t xml:space="preserve">: </w:t>
      </w:r>
      <w:r w:rsidR="00D952B8" w:rsidRPr="00A149E0">
        <w:rPr>
          <w:rFonts w:ascii="Times New Roman" w:hAnsi="Times New Roman"/>
        </w:rPr>
        <w:t xml:space="preserve">Plot importance by performance to determine </w:t>
      </w:r>
      <w:r w:rsidR="001528FA" w:rsidRPr="00A149E0">
        <w:rPr>
          <w:rFonts w:ascii="Times New Roman" w:hAnsi="Times New Roman"/>
        </w:rPr>
        <w:t xml:space="preserve">what needs, wants and desires </w:t>
      </w:r>
      <w:r w:rsidR="006259B1" w:rsidRPr="00A149E0">
        <w:rPr>
          <w:rFonts w:ascii="Times New Roman" w:hAnsi="Times New Roman"/>
        </w:rPr>
        <w:t xml:space="preserve">of your target segment </w:t>
      </w:r>
      <w:r w:rsidR="00D952B8" w:rsidRPr="00A149E0">
        <w:rPr>
          <w:rFonts w:ascii="Times New Roman" w:hAnsi="Times New Roman"/>
        </w:rPr>
        <w:t xml:space="preserve">remain </w:t>
      </w:r>
      <w:r w:rsidR="006259B1" w:rsidRPr="00A149E0">
        <w:rPr>
          <w:rFonts w:ascii="Times New Roman" w:hAnsi="Times New Roman"/>
        </w:rPr>
        <w:t>unfulfilled</w:t>
      </w:r>
      <w:r w:rsidR="001528FA" w:rsidRPr="00A149E0">
        <w:rPr>
          <w:rFonts w:ascii="Times New Roman" w:hAnsi="Times New Roman"/>
        </w:rPr>
        <w:t>.</w:t>
      </w:r>
      <w:r w:rsidR="00D952B8" w:rsidRPr="00A149E0">
        <w:rPr>
          <w:rFonts w:ascii="Times New Roman" w:hAnsi="Times New Roman"/>
        </w:rPr>
        <w:t xml:space="preserve">  </w:t>
      </w:r>
    </w:p>
    <w:p w:rsidR="00414EAC" w:rsidRPr="00A149E0" w:rsidRDefault="00414EAC" w:rsidP="00E9711D">
      <w:pPr>
        <w:pStyle w:val="ListParagraph"/>
        <w:numPr>
          <w:ilvl w:val="0"/>
          <w:numId w:val="2"/>
        </w:numPr>
        <w:spacing w:after="120"/>
        <w:rPr>
          <w:rFonts w:ascii="Times New Roman" w:hAnsi="Times New Roman"/>
        </w:rPr>
      </w:pPr>
      <w:r w:rsidRPr="00A149E0">
        <w:rPr>
          <w:rFonts w:ascii="Times New Roman" w:hAnsi="Times New Roman"/>
        </w:rPr>
        <w:t>Selection among alternate positioning platforms</w:t>
      </w:r>
      <w:r w:rsidR="001528FA" w:rsidRPr="00A149E0">
        <w:rPr>
          <w:rFonts w:ascii="Times New Roman" w:hAnsi="Times New Roman"/>
        </w:rPr>
        <w:t xml:space="preserve">: </w:t>
      </w:r>
      <w:r w:rsidR="00D952B8" w:rsidRPr="00A149E0">
        <w:rPr>
          <w:rFonts w:ascii="Times New Roman" w:hAnsi="Times New Roman"/>
        </w:rPr>
        <w:t>C</w:t>
      </w:r>
      <w:r w:rsidR="001528FA" w:rsidRPr="00A149E0">
        <w:rPr>
          <w:rFonts w:ascii="Times New Roman" w:hAnsi="Times New Roman"/>
        </w:rPr>
        <w:t xml:space="preserve">hoose which position </w:t>
      </w:r>
      <w:r w:rsidR="00D952B8" w:rsidRPr="00A149E0">
        <w:rPr>
          <w:rFonts w:ascii="Times New Roman" w:hAnsi="Times New Roman"/>
        </w:rPr>
        <w:t xml:space="preserve">platforms are most resonant and powerful, </w:t>
      </w:r>
      <w:r w:rsidR="00B53BE7" w:rsidRPr="00A149E0">
        <w:rPr>
          <w:rFonts w:ascii="Times New Roman" w:hAnsi="Times New Roman"/>
        </w:rPr>
        <w:t xml:space="preserve">most sustainable, </w:t>
      </w:r>
      <w:r w:rsidR="00D952B8" w:rsidRPr="00A149E0">
        <w:rPr>
          <w:rFonts w:ascii="Times New Roman" w:hAnsi="Times New Roman"/>
        </w:rPr>
        <w:t xml:space="preserve">and which ones </w:t>
      </w:r>
      <w:r w:rsidR="001528FA" w:rsidRPr="00A149E0">
        <w:rPr>
          <w:rFonts w:ascii="Times New Roman" w:hAnsi="Times New Roman"/>
        </w:rPr>
        <w:t xml:space="preserve">your brand can </w:t>
      </w:r>
      <w:r w:rsidR="00D952B8" w:rsidRPr="00A149E0">
        <w:rPr>
          <w:rFonts w:ascii="Times New Roman" w:hAnsi="Times New Roman"/>
        </w:rPr>
        <w:t xml:space="preserve">credibly </w:t>
      </w:r>
      <w:r w:rsidR="001528FA" w:rsidRPr="00A149E0">
        <w:rPr>
          <w:rFonts w:ascii="Times New Roman" w:hAnsi="Times New Roman"/>
        </w:rPr>
        <w:t xml:space="preserve">uphold and </w:t>
      </w:r>
      <w:r w:rsidR="006259B1" w:rsidRPr="00A149E0">
        <w:rPr>
          <w:rFonts w:ascii="Times New Roman" w:hAnsi="Times New Roman"/>
        </w:rPr>
        <w:t xml:space="preserve">ultimately </w:t>
      </w:r>
      <w:r w:rsidR="001528FA" w:rsidRPr="00A149E0">
        <w:rPr>
          <w:rFonts w:ascii="Times New Roman" w:hAnsi="Times New Roman"/>
        </w:rPr>
        <w:t>own.</w:t>
      </w:r>
    </w:p>
    <w:p w:rsidR="00654A55" w:rsidRPr="00A149E0" w:rsidRDefault="00414EAC" w:rsidP="00E9711D">
      <w:pPr>
        <w:pStyle w:val="ListParagraph"/>
        <w:numPr>
          <w:ilvl w:val="0"/>
          <w:numId w:val="2"/>
        </w:numPr>
        <w:spacing w:after="120"/>
        <w:rPr>
          <w:rFonts w:ascii="Times New Roman" w:hAnsi="Times New Roman"/>
        </w:rPr>
      </w:pPr>
      <w:r w:rsidRPr="00A149E0">
        <w:rPr>
          <w:rFonts w:ascii="Times New Roman" w:hAnsi="Times New Roman"/>
        </w:rPr>
        <w:t>Craft the positioning statement</w:t>
      </w:r>
      <w:r w:rsidR="006259B1" w:rsidRPr="00A149E0">
        <w:rPr>
          <w:rFonts w:ascii="Times New Roman" w:hAnsi="Times New Roman"/>
        </w:rPr>
        <w:t xml:space="preserve">: </w:t>
      </w:r>
      <w:r w:rsidR="00D952B8" w:rsidRPr="00A149E0">
        <w:rPr>
          <w:rFonts w:ascii="Times New Roman" w:hAnsi="Times New Roman"/>
        </w:rPr>
        <w:t>C</w:t>
      </w:r>
      <w:r w:rsidR="006259B1" w:rsidRPr="00A149E0">
        <w:rPr>
          <w:rFonts w:ascii="Times New Roman" w:hAnsi="Times New Roman"/>
        </w:rPr>
        <w:t xml:space="preserve">reate a compelling </w:t>
      </w:r>
      <w:r w:rsidR="001528FA" w:rsidRPr="00A149E0">
        <w:rPr>
          <w:rFonts w:ascii="Times New Roman" w:hAnsi="Times New Roman"/>
        </w:rPr>
        <w:t>message that communicates what you are offering and to whom.</w:t>
      </w:r>
    </w:p>
    <w:p w:rsidR="00654A55" w:rsidRPr="00A149E0" w:rsidRDefault="00654A55" w:rsidP="00E5576E">
      <w:pPr>
        <w:rPr>
          <w:rFonts w:ascii="Times New Roman" w:hAnsi="Times New Roman"/>
        </w:rPr>
      </w:pPr>
    </w:p>
    <w:p w:rsidR="00284392" w:rsidRPr="00A149E0" w:rsidRDefault="00E5576E" w:rsidP="00E5576E">
      <w:pPr>
        <w:rPr>
          <w:rFonts w:ascii="Times New Roman" w:hAnsi="Times New Roman"/>
          <w:b/>
        </w:rPr>
      </w:pPr>
      <w:r w:rsidRPr="00A149E0">
        <w:rPr>
          <w:rFonts w:ascii="Times New Roman" w:hAnsi="Times New Roman"/>
          <w:b/>
        </w:rPr>
        <w:t>C</w:t>
      </w:r>
      <w:r w:rsidR="00DA1E4A" w:rsidRPr="00A149E0">
        <w:rPr>
          <w:rFonts w:ascii="Times New Roman" w:hAnsi="Times New Roman"/>
          <w:b/>
        </w:rPr>
        <w:t xml:space="preserve">rafting </w:t>
      </w:r>
      <w:r w:rsidR="00E34903" w:rsidRPr="00A149E0">
        <w:rPr>
          <w:rFonts w:ascii="Times New Roman" w:hAnsi="Times New Roman"/>
          <w:b/>
        </w:rPr>
        <w:t xml:space="preserve">the Brand </w:t>
      </w:r>
      <w:r w:rsidR="00DD03FA" w:rsidRPr="00A149E0">
        <w:rPr>
          <w:rFonts w:ascii="Times New Roman" w:hAnsi="Times New Roman"/>
          <w:b/>
        </w:rPr>
        <w:t xml:space="preserve">Positioning </w:t>
      </w:r>
      <w:r w:rsidR="00DA1E4A" w:rsidRPr="00A149E0">
        <w:rPr>
          <w:rFonts w:ascii="Times New Roman" w:hAnsi="Times New Roman"/>
          <w:b/>
        </w:rPr>
        <w:t>Statement</w:t>
      </w:r>
    </w:p>
    <w:p w:rsidR="00321AC6" w:rsidRPr="00A149E0" w:rsidRDefault="00D952B8">
      <w:pPr>
        <w:rPr>
          <w:rFonts w:ascii="Times New Roman" w:hAnsi="Times New Roman"/>
        </w:rPr>
      </w:pPr>
      <w:r w:rsidRPr="00A149E0">
        <w:rPr>
          <w:rFonts w:ascii="Times New Roman" w:hAnsi="Times New Roman"/>
        </w:rPr>
        <w:t xml:space="preserve">To ensure integration and coordination, </w:t>
      </w:r>
      <w:r w:rsidR="007D21D1" w:rsidRPr="00A149E0">
        <w:rPr>
          <w:rFonts w:ascii="Times New Roman" w:hAnsi="Times New Roman"/>
        </w:rPr>
        <w:t>managers need a statement of some kind to capture the recommen</w:t>
      </w:r>
      <w:r w:rsidR="00654A55" w:rsidRPr="00A149E0">
        <w:rPr>
          <w:rFonts w:ascii="Times New Roman" w:hAnsi="Times New Roman"/>
        </w:rPr>
        <w:t>ded posi</w:t>
      </w:r>
      <w:r w:rsidR="004D0F74" w:rsidRPr="00A149E0">
        <w:rPr>
          <w:rFonts w:ascii="Times New Roman" w:hAnsi="Times New Roman"/>
        </w:rPr>
        <w:t xml:space="preserve">tioning for the brand. </w:t>
      </w:r>
      <w:r w:rsidR="004D0F74" w:rsidRPr="00A149E0">
        <w:rPr>
          <w:rFonts w:ascii="Times New Roman" w:hAnsi="Times New Roman"/>
          <w:b/>
        </w:rPr>
        <w:t>Exhibit 3</w:t>
      </w:r>
      <w:r w:rsidR="00D26A1F" w:rsidRPr="00A149E0">
        <w:rPr>
          <w:rFonts w:ascii="Times New Roman" w:hAnsi="Times New Roman"/>
        </w:rPr>
        <w:t xml:space="preserve"> </w:t>
      </w:r>
      <w:r w:rsidRPr="00A149E0">
        <w:rPr>
          <w:rFonts w:ascii="Times New Roman" w:hAnsi="Times New Roman"/>
        </w:rPr>
        <w:t xml:space="preserve">provides the </w:t>
      </w:r>
      <w:r w:rsidR="00D26A1F" w:rsidRPr="00A149E0">
        <w:rPr>
          <w:rFonts w:ascii="Times New Roman" w:hAnsi="Times New Roman"/>
        </w:rPr>
        <w:t xml:space="preserve">standard </w:t>
      </w:r>
      <w:r w:rsidR="00E9711D" w:rsidRPr="00A149E0">
        <w:rPr>
          <w:rFonts w:ascii="Times New Roman" w:hAnsi="Times New Roman"/>
        </w:rPr>
        <w:t xml:space="preserve">industry </w:t>
      </w:r>
      <w:r w:rsidR="00D26A1F" w:rsidRPr="00A149E0">
        <w:rPr>
          <w:rFonts w:ascii="Times New Roman" w:hAnsi="Times New Roman"/>
        </w:rPr>
        <w:t xml:space="preserve">template for </w:t>
      </w:r>
      <w:r w:rsidR="007D21D1" w:rsidRPr="00A149E0">
        <w:rPr>
          <w:rFonts w:ascii="Times New Roman" w:hAnsi="Times New Roman"/>
        </w:rPr>
        <w:t xml:space="preserve">articulating </w:t>
      </w:r>
      <w:r w:rsidR="00D26A1F" w:rsidRPr="00A149E0">
        <w:rPr>
          <w:rFonts w:ascii="Times New Roman" w:hAnsi="Times New Roman"/>
        </w:rPr>
        <w:t xml:space="preserve">the brand’s positioning. </w:t>
      </w:r>
      <w:r w:rsidR="007D21D1" w:rsidRPr="00A149E0">
        <w:rPr>
          <w:rFonts w:ascii="Times New Roman" w:hAnsi="Times New Roman"/>
        </w:rPr>
        <w:t xml:space="preserve">The template includes all the important criteria we have </w:t>
      </w:r>
      <w:r w:rsidR="00E9711D" w:rsidRPr="00A149E0">
        <w:rPr>
          <w:rFonts w:ascii="Times New Roman" w:hAnsi="Times New Roman"/>
        </w:rPr>
        <w:t>been discussing</w:t>
      </w:r>
      <w:r w:rsidR="007D21D1" w:rsidRPr="00A149E0">
        <w:rPr>
          <w:rFonts w:ascii="Times New Roman" w:hAnsi="Times New Roman"/>
        </w:rPr>
        <w:t>: competitive frame of reference, target segment, and points of parity/differentiation</w:t>
      </w:r>
      <w:r w:rsidR="00654A55" w:rsidRPr="00A149E0">
        <w:rPr>
          <w:rFonts w:ascii="Times New Roman" w:hAnsi="Times New Roman"/>
        </w:rPr>
        <w:t xml:space="preserve">. </w:t>
      </w:r>
      <w:r w:rsidR="00DD03FA" w:rsidRPr="00A149E0">
        <w:rPr>
          <w:rFonts w:ascii="Times New Roman" w:hAnsi="Times New Roman"/>
        </w:rPr>
        <w:t xml:space="preserve">A central component of the brand positioning statement is what </w:t>
      </w:r>
      <w:r w:rsidR="00321AC6" w:rsidRPr="00A149E0">
        <w:rPr>
          <w:rFonts w:ascii="Times New Roman" w:hAnsi="Times New Roman"/>
        </w:rPr>
        <w:t xml:space="preserve">Rosser </w:t>
      </w:r>
      <w:r w:rsidR="009D6287" w:rsidRPr="00A149E0">
        <w:rPr>
          <w:rFonts w:ascii="Times New Roman" w:hAnsi="Times New Roman"/>
        </w:rPr>
        <w:t>Reeves</w:t>
      </w:r>
      <w:r w:rsidR="00E9711D" w:rsidRPr="00A149E0">
        <w:rPr>
          <w:rStyle w:val="FootnoteReference"/>
          <w:rFonts w:ascii="Times New Roman" w:hAnsi="Times New Roman"/>
        </w:rPr>
        <w:footnoteReference w:id="4"/>
      </w:r>
      <w:r w:rsidR="00C016CF" w:rsidRPr="00A149E0">
        <w:rPr>
          <w:rFonts w:ascii="Times New Roman" w:hAnsi="Times New Roman"/>
        </w:rPr>
        <w:t xml:space="preserve"> </w:t>
      </w:r>
      <w:r w:rsidR="00DD03FA" w:rsidRPr="00A149E0">
        <w:rPr>
          <w:rFonts w:ascii="Times New Roman" w:hAnsi="Times New Roman"/>
        </w:rPr>
        <w:t xml:space="preserve">called </w:t>
      </w:r>
      <w:r w:rsidR="009D6287" w:rsidRPr="00A149E0">
        <w:rPr>
          <w:rFonts w:ascii="Times New Roman" w:hAnsi="Times New Roman"/>
        </w:rPr>
        <w:t xml:space="preserve">the </w:t>
      </w:r>
      <w:r w:rsidR="009D6287" w:rsidRPr="00A149E0">
        <w:rPr>
          <w:rFonts w:ascii="Times New Roman" w:hAnsi="Times New Roman"/>
          <w:i/>
        </w:rPr>
        <w:t>Unique Selling Proposition</w:t>
      </w:r>
      <w:r w:rsidR="009D6287" w:rsidRPr="00A149E0">
        <w:rPr>
          <w:rFonts w:ascii="Times New Roman" w:hAnsi="Times New Roman"/>
        </w:rPr>
        <w:t xml:space="preserve"> or USP. According to Reeves</w:t>
      </w:r>
      <w:r w:rsidR="00E43733" w:rsidRPr="00A149E0">
        <w:rPr>
          <w:rFonts w:ascii="Times New Roman" w:hAnsi="Times New Roman"/>
        </w:rPr>
        <w:t>,</w:t>
      </w:r>
      <w:r w:rsidR="009D6287" w:rsidRPr="00A149E0">
        <w:rPr>
          <w:rFonts w:ascii="Times New Roman" w:hAnsi="Times New Roman"/>
        </w:rPr>
        <w:t xml:space="preserve"> the USP captures </w:t>
      </w:r>
      <w:r w:rsidR="00E43733" w:rsidRPr="00A149E0">
        <w:rPr>
          <w:rFonts w:ascii="Times New Roman" w:hAnsi="Times New Roman"/>
        </w:rPr>
        <w:t>t</w:t>
      </w:r>
      <w:r w:rsidR="001A3684" w:rsidRPr="00A149E0">
        <w:rPr>
          <w:rFonts w:ascii="Times New Roman" w:hAnsi="Times New Roman"/>
        </w:rPr>
        <w:t>he heart or essence of a brand’s statement of relevant differ</w:t>
      </w:r>
      <w:r w:rsidR="00E43733" w:rsidRPr="00A149E0">
        <w:rPr>
          <w:rFonts w:ascii="Times New Roman" w:hAnsi="Times New Roman"/>
        </w:rPr>
        <w:t>e</w:t>
      </w:r>
      <w:r w:rsidR="001A3684" w:rsidRPr="00A149E0">
        <w:rPr>
          <w:rFonts w:ascii="Times New Roman" w:hAnsi="Times New Roman"/>
        </w:rPr>
        <w:t>ntiation.</w:t>
      </w:r>
      <w:r w:rsidR="00E43733" w:rsidRPr="00A149E0">
        <w:rPr>
          <w:rFonts w:ascii="Times New Roman" w:hAnsi="Times New Roman"/>
        </w:rPr>
        <w:t xml:space="preserve"> </w:t>
      </w:r>
      <w:r w:rsidR="00803E6A" w:rsidRPr="00A149E0">
        <w:rPr>
          <w:rFonts w:ascii="Times New Roman" w:hAnsi="Times New Roman"/>
        </w:rPr>
        <w:t xml:space="preserve"> According to the acronym, the USP is:</w:t>
      </w:r>
    </w:p>
    <w:p w:rsidR="00C016CF" w:rsidRPr="00A149E0" w:rsidRDefault="00341A8E" w:rsidP="00C016CF">
      <w:pPr>
        <w:ind w:left="720"/>
        <w:rPr>
          <w:rFonts w:ascii="Times New Roman" w:hAnsi="Times New Roman"/>
        </w:rPr>
      </w:pPr>
      <w:r w:rsidRPr="00A149E0">
        <w:rPr>
          <w:rFonts w:ascii="Times New Roman" w:hAnsi="Times New Roman"/>
          <w:b/>
        </w:rPr>
        <w:t>U</w:t>
      </w:r>
      <w:r w:rsidR="00C016CF" w:rsidRPr="00A149E0">
        <w:rPr>
          <w:rFonts w:ascii="Times New Roman" w:hAnsi="Times New Roman"/>
        </w:rPr>
        <w:t xml:space="preserve">nique: the uniqueness of the brand or claim. This assumes that no competitors have made the same claim. </w:t>
      </w:r>
    </w:p>
    <w:p w:rsidR="00321AC6" w:rsidRPr="00A149E0" w:rsidRDefault="00341A8E" w:rsidP="00321AC6">
      <w:pPr>
        <w:ind w:left="720"/>
        <w:rPr>
          <w:rFonts w:ascii="Times New Roman" w:hAnsi="Times New Roman"/>
        </w:rPr>
      </w:pPr>
      <w:r w:rsidRPr="00A149E0">
        <w:rPr>
          <w:rFonts w:ascii="Times New Roman" w:hAnsi="Times New Roman"/>
          <w:b/>
        </w:rPr>
        <w:t>S</w:t>
      </w:r>
      <w:r w:rsidR="00321AC6" w:rsidRPr="00A149E0">
        <w:rPr>
          <w:rFonts w:ascii="Times New Roman" w:hAnsi="Times New Roman"/>
        </w:rPr>
        <w:t xml:space="preserve">elling: </w:t>
      </w:r>
      <w:r w:rsidR="00E43733" w:rsidRPr="00A149E0">
        <w:rPr>
          <w:rFonts w:ascii="Times New Roman" w:hAnsi="Times New Roman"/>
        </w:rPr>
        <w:t xml:space="preserve">refers to the idea that the proposition is compelling. It moves consumers </w:t>
      </w:r>
      <w:r w:rsidR="00EE1E1E" w:rsidRPr="00A149E0">
        <w:rPr>
          <w:rFonts w:ascii="Times New Roman" w:hAnsi="Times New Roman"/>
        </w:rPr>
        <w:t>by the masses</w:t>
      </w:r>
      <w:r w:rsidR="005F55E9" w:rsidRPr="00A149E0">
        <w:rPr>
          <w:rFonts w:ascii="Times New Roman" w:hAnsi="Times New Roman"/>
        </w:rPr>
        <w:t xml:space="preserve"> to take action</w:t>
      </w:r>
      <w:r w:rsidR="00EE1E1E" w:rsidRPr="00A149E0">
        <w:rPr>
          <w:rFonts w:ascii="Times New Roman" w:hAnsi="Times New Roman"/>
        </w:rPr>
        <w:t xml:space="preserve">. </w:t>
      </w:r>
    </w:p>
    <w:p w:rsidR="00C016CF" w:rsidRPr="00A149E0" w:rsidRDefault="00341A8E" w:rsidP="00C016CF">
      <w:pPr>
        <w:ind w:left="720"/>
        <w:rPr>
          <w:rFonts w:ascii="Times New Roman" w:hAnsi="Times New Roman"/>
        </w:rPr>
      </w:pPr>
      <w:r w:rsidRPr="00A149E0">
        <w:rPr>
          <w:rFonts w:ascii="Times New Roman" w:hAnsi="Times New Roman"/>
          <w:b/>
        </w:rPr>
        <w:t>P</w:t>
      </w:r>
      <w:r w:rsidR="00C016CF" w:rsidRPr="00A149E0">
        <w:rPr>
          <w:rFonts w:ascii="Times New Roman" w:hAnsi="Times New Roman"/>
        </w:rPr>
        <w:t>roposition: the benefit a consumer gets from buying and using a product (generally stated along with the reasons why this benefit can be supported)</w:t>
      </w:r>
    </w:p>
    <w:p w:rsidR="009672B1" w:rsidRPr="00A149E0" w:rsidRDefault="007D21D1" w:rsidP="00321AC6">
      <w:pPr>
        <w:rPr>
          <w:rFonts w:ascii="Times New Roman" w:hAnsi="Times New Roman"/>
        </w:rPr>
      </w:pPr>
      <w:r w:rsidRPr="00A149E0">
        <w:rPr>
          <w:rFonts w:ascii="Times New Roman" w:hAnsi="Times New Roman"/>
        </w:rPr>
        <w:t xml:space="preserve">According to </w:t>
      </w:r>
      <w:r w:rsidR="00C016CF" w:rsidRPr="00A149E0">
        <w:rPr>
          <w:rFonts w:ascii="Times New Roman" w:hAnsi="Times New Roman"/>
        </w:rPr>
        <w:t xml:space="preserve">positioning guru </w:t>
      </w:r>
      <w:r w:rsidRPr="00A149E0">
        <w:rPr>
          <w:rFonts w:ascii="Times New Roman" w:hAnsi="Times New Roman"/>
        </w:rPr>
        <w:t>Reeves</w:t>
      </w:r>
      <w:r w:rsidR="00E11A3C" w:rsidRPr="00A149E0">
        <w:rPr>
          <w:rFonts w:ascii="Times New Roman" w:hAnsi="Times New Roman"/>
        </w:rPr>
        <w:t xml:space="preserve">, </w:t>
      </w:r>
      <w:r w:rsidR="00C016CF" w:rsidRPr="00A149E0">
        <w:rPr>
          <w:rFonts w:ascii="Times New Roman" w:hAnsi="Times New Roman"/>
        </w:rPr>
        <w:t xml:space="preserve">the </w:t>
      </w:r>
      <w:r w:rsidR="00EA0837" w:rsidRPr="00A149E0">
        <w:rPr>
          <w:rFonts w:ascii="Times New Roman" w:hAnsi="Times New Roman"/>
        </w:rPr>
        <w:t>goal of the USP is simplicity</w:t>
      </w:r>
      <w:r w:rsidRPr="00A149E0">
        <w:rPr>
          <w:rFonts w:ascii="Times New Roman" w:hAnsi="Times New Roman"/>
        </w:rPr>
        <w:t>.</w:t>
      </w:r>
      <w:r w:rsidR="00654A55" w:rsidRPr="00A149E0">
        <w:rPr>
          <w:rFonts w:ascii="Times New Roman" w:hAnsi="Times New Roman"/>
        </w:rPr>
        <w:t xml:space="preserve"> </w:t>
      </w:r>
      <w:r w:rsidR="00EA0837" w:rsidRPr="00A149E0">
        <w:rPr>
          <w:rFonts w:ascii="Times New Roman" w:hAnsi="Times New Roman"/>
        </w:rPr>
        <w:t xml:space="preserve">Trout and </w:t>
      </w:r>
      <w:proofErr w:type="spellStart"/>
      <w:r w:rsidR="00EA0837" w:rsidRPr="00A149E0">
        <w:rPr>
          <w:rFonts w:ascii="Times New Roman" w:hAnsi="Times New Roman"/>
        </w:rPr>
        <w:t>Ries</w:t>
      </w:r>
      <w:proofErr w:type="spellEnd"/>
      <w:r w:rsidR="00EA0837" w:rsidRPr="00A149E0">
        <w:rPr>
          <w:rFonts w:ascii="Times New Roman" w:hAnsi="Times New Roman"/>
        </w:rPr>
        <w:t xml:space="preserve"> </w:t>
      </w:r>
      <w:r w:rsidR="00C016CF" w:rsidRPr="00A149E0">
        <w:rPr>
          <w:rFonts w:ascii="Times New Roman" w:hAnsi="Times New Roman"/>
        </w:rPr>
        <w:t>agree</w:t>
      </w:r>
      <w:r w:rsidRPr="00A149E0">
        <w:rPr>
          <w:rFonts w:ascii="Times New Roman" w:hAnsi="Times New Roman"/>
        </w:rPr>
        <w:t xml:space="preserve">, </w:t>
      </w:r>
      <w:r w:rsidR="00803E6A" w:rsidRPr="00A149E0">
        <w:rPr>
          <w:rFonts w:ascii="Times New Roman" w:hAnsi="Times New Roman"/>
        </w:rPr>
        <w:t xml:space="preserve">and stress that </w:t>
      </w:r>
      <w:r w:rsidRPr="00A149E0">
        <w:rPr>
          <w:rFonts w:ascii="Times New Roman" w:hAnsi="Times New Roman"/>
        </w:rPr>
        <w:t>speaking to anything beyond a simple message will not stick</w:t>
      </w:r>
      <w:r w:rsidR="00C016CF" w:rsidRPr="00A149E0">
        <w:rPr>
          <w:rFonts w:ascii="Times New Roman" w:hAnsi="Times New Roman"/>
        </w:rPr>
        <w:t xml:space="preserve"> in </w:t>
      </w:r>
      <w:r w:rsidR="00C016CF" w:rsidRPr="00A149E0">
        <w:rPr>
          <w:rFonts w:ascii="Times New Roman" w:hAnsi="Times New Roman"/>
        </w:rPr>
        <w:lastRenderedPageBreak/>
        <w:t xml:space="preserve">today’s “communication jungle.”  </w:t>
      </w:r>
      <w:r w:rsidRPr="00A149E0">
        <w:rPr>
          <w:rFonts w:ascii="Times New Roman" w:hAnsi="Times New Roman"/>
        </w:rPr>
        <w:t xml:space="preserve">Reeves cautions that </w:t>
      </w:r>
      <w:r w:rsidR="00EA0837" w:rsidRPr="00A149E0">
        <w:rPr>
          <w:rFonts w:ascii="Times New Roman" w:hAnsi="Times New Roman"/>
        </w:rPr>
        <w:t xml:space="preserve">simplicity </w:t>
      </w:r>
      <w:r w:rsidRPr="00A149E0">
        <w:rPr>
          <w:rFonts w:ascii="Times New Roman" w:hAnsi="Times New Roman"/>
        </w:rPr>
        <w:t xml:space="preserve">is not the same thing as </w:t>
      </w:r>
      <w:r w:rsidR="00EA0837" w:rsidRPr="00A149E0">
        <w:rPr>
          <w:rFonts w:ascii="Times New Roman" w:hAnsi="Times New Roman"/>
        </w:rPr>
        <w:t xml:space="preserve">narrowness. </w:t>
      </w:r>
      <w:r w:rsidRPr="00A149E0">
        <w:rPr>
          <w:rFonts w:ascii="Times New Roman" w:hAnsi="Times New Roman"/>
          <w:highlight w:val="yellow"/>
        </w:rPr>
        <w:t xml:space="preserve">Simplicity strikes a </w:t>
      </w:r>
      <w:r w:rsidR="00EA0837" w:rsidRPr="00A149E0">
        <w:rPr>
          <w:rFonts w:ascii="Times New Roman" w:hAnsi="Times New Roman"/>
          <w:highlight w:val="yellow"/>
        </w:rPr>
        <w:t xml:space="preserve">balance between a unique position and a </w:t>
      </w:r>
      <w:r w:rsidR="00C016CF" w:rsidRPr="00A149E0">
        <w:rPr>
          <w:rFonts w:ascii="Times New Roman" w:hAnsi="Times New Roman"/>
          <w:highlight w:val="yellow"/>
        </w:rPr>
        <w:t xml:space="preserve">positioning with a </w:t>
      </w:r>
      <w:r w:rsidR="00EA0837" w:rsidRPr="00A149E0">
        <w:rPr>
          <w:rFonts w:ascii="Times New Roman" w:hAnsi="Times New Roman"/>
          <w:highlight w:val="yellow"/>
        </w:rPr>
        <w:t xml:space="preserve">broad enough appeal </w:t>
      </w:r>
      <w:r w:rsidR="00654A55" w:rsidRPr="00A149E0">
        <w:rPr>
          <w:rFonts w:ascii="Times New Roman" w:hAnsi="Times New Roman"/>
          <w:highlight w:val="yellow"/>
        </w:rPr>
        <w:t>to attract a mass audience</w:t>
      </w:r>
      <w:r w:rsidR="00654A55" w:rsidRPr="00A149E0">
        <w:rPr>
          <w:rFonts w:ascii="Times New Roman" w:hAnsi="Times New Roman"/>
        </w:rPr>
        <w:t>.</w:t>
      </w:r>
      <w:r w:rsidR="009672B1" w:rsidRPr="00A149E0">
        <w:rPr>
          <w:rFonts w:ascii="Times New Roman" w:hAnsi="Times New Roman"/>
        </w:rPr>
        <w:t xml:space="preserve">  The Mountain Dew positioning statement, which guided the brand for nearly two decades, provides a classic case in point.</w:t>
      </w:r>
    </w:p>
    <w:p w:rsidR="00EA0837" w:rsidRPr="00A149E0" w:rsidRDefault="009672B1" w:rsidP="009672B1">
      <w:pPr>
        <w:ind w:left="720"/>
        <w:rPr>
          <w:rFonts w:ascii="Times New Roman" w:hAnsi="Times New Roman"/>
        </w:rPr>
      </w:pPr>
      <w:r w:rsidRPr="00A149E0">
        <w:rPr>
          <w:rFonts w:ascii="Times New Roman" w:hAnsi="Times New Roman"/>
        </w:rPr>
        <w:t xml:space="preserve">To 18 year-old males who embrace excitement, adventure, and fun, Mountain Dew is the great tasting carbonated soft drink that exhilarates like no other because it is energizing, thirst quenching, and has a one-of-a-kind citrus flavor.  </w:t>
      </w:r>
    </w:p>
    <w:p w:rsidR="00FA10B1" w:rsidRPr="00A149E0" w:rsidRDefault="00654A55">
      <w:pPr>
        <w:rPr>
          <w:rFonts w:ascii="Times New Roman" w:hAnsi="Times New Roman"/>
        </w:rPr>
      </w:pPr>
      <w:r w:rsidRPr="00A149E0">
        <w:rPr>
          <w:rFonts w:ascii="Times New Roman" w:hAnsi="Times New Roman"/>
          <w:b/>
        </w:rPr>
        <w:t xml:space="preserve">Exhibit </w:t>
      </w:r>
      <w:r w:rsidR="004D0F74" w:rsidRPr="00A149E0">
        <w:rPr>
          <w:rFonts w:ascii="Times New Roman" w:hAnsi="Times New Roman"/>
          <w:b/>
        </w:rPr>
        <w:t>3</w:t>
      </w:r>
      <w:r w:rsidR="00803BDC" w:rsidRPr="00A149E0">
        <w:rPr>
          <w:rFonts w:ascii="Times New Roman" w:hAnsi="Times New Roman"/>
        </w:rPr>
        <w:t xml:space="preserve"> </w:t>
      </w:r>
      <w:r w:rsidR="00E34903" w:rsidRPr="00A149E0">
        <w:rPr>
          <w:rFonts w:ascii="Times New Roman" w:hAnsi="Times New Roman"/>
        </w:rPr>
        <w:t xml:space="preserve">provides </w:t>
      </w:r>
      <w:r w:rsidR="009672B1" w:rsidRPr="00A149E0">
        <w:rPr>
          <w:rFonts w:ascii="Times New Roman" w:hAnsi="Times New Roman"/>
        </w:rPr>
        <w:t xml:space="preserve">additional </w:t>
      </w:r>
      <w:r w:rsidR="00E34903" w:rsidRPr="00A149E0">
        <w:rPr>
          <w:rFonts w:ascii="Times New Roman" w:hAnsi="Times New Roman"/>
        </w:rPr>
        <w:t xml:space="preserve">examples of Positioning Statements </w:t>
      </w:r>
      <w:r w:rsidR="001800C3" w:rsidRPr="00A149E0">
        <w:rPr>
          <w:rFonts w:ascii="Times New Roman" w:hAnsi="Times New Roman"/>
        </w:rPr>
        <w:t xml:space="preserve">for </w:t>
      </w:r>
      <w:r w:rsidR="00E34903" w:rsidRPr="00A149E0">
        <w:rPr>
          <w:rFonts w:ascii="Times New Roman" w:hAnsi="Times New Roman"/>
        </w:rPr>
        <w:t>several classic and cont</w:t>
      </w:r>
      <w:r w:rsidR="00900DA3" w:rsidRPr="00A149E0">
        <w:rPr>
          <w:rFonts w:ascii="Times New Roman" w:hAnsi="Times New Roman"/>
        </w:rPr>
        <w:t xml:space="preserve">emporary brands. </w:t>
      </w:r>
    </w:p>
    <w:p w:rsidR="00341A8E" w:rsidRPr="00A149E0" w:rsidRDefault="00341A8E">
      <w:pPr>
        <w:rPr>
          <w:rFonts w:ascii="Times New Roman" w:hAnsi="Times New Roman"/>
        </w:rPr>
      </w:pPr>
    </w:p>
    <w:p w:rsidR="006D7062" w:rsidRPr="00A149E0" w:rsidRDefault="006D7062" w:rsidP="006D7062">
      <w:pPr>
        <w:rPr>
          <w:rFonts w:ascii="Times New Roman" w:hAnsi="Times New Roman"/>
          <w:b/>
        </w:rPr>
      </w:pPr>
      <w:r w:rsidRPr="00A149E0">
        <w:rPr>
          <w:rFonts w:ascii="Times New Roman" w:hAnsi="Times New Roman"/>
          <w:b/>
        </w:rPr>
        <w:t xml:space="preserve">Brand Mantras and </w:t>
      </w:r>
      <w:r w:rsidR="007F704F" w:rsidRPr="00A149E0">
        <w:rPr>
          <w:rFonts w:ascii="Times New Roman" w:hAnsi="Times New Roman"/>
          <w:b/>
        </w:rPr>
        <w:t xml:space="preserve">Cultural </w:t>
      </w:r>
      <w:r w:rsidR="00803E6A" w:rsidRPr="00A149E0">
        <w:rPr>
          <w:rFonts w:ascii="Times New Roman" w:hAnsi="Times New Roman"/>
          <w:b/>
        </w:rPr>
        <w:t>Variations on the Positioning Theme</w:t>
      </w:r>
    </w:p>
    <w:p w:rsidR="00803E6A" w:rsidRPr="00A149E0" w:rsidRDefault="006D7062" w:rsidP="006D7062">
      <w:pPr>
        <w:rPr>
          <w:rFonts w:ascii="Times New Roman" w:hAnsi="Times New Roman"/>
        </w:rPr>
      </w:pPr>
      <w:r w:rsidRPr="00A149E0">
        <w:rPr>
          <w:rFonts w:ascii="Times New Roman" w:hAnsi="Times New Roman"/>
        </w:rPr>
        <w:t xml:space="preserve">The brand positioning statement has helped innumerable companies clarify their brand meanings in a way that is useful for marketing strategy development. Still, </w:t>
      </w:r>
      <w:r w:rsidR="00900DA3" w:rsidRPr="00A149E0">
        <w:rPr>
          <w:rFonts w:ascii="Times New Roman" w:hAnsi="Times New Roman"/>
        </w:rPr>
        <w:t xml:space="preserve">shortcomings of </w:t>
      </w:r>
      <w:r w:rsidR="00803E6A" w:rsidRPr="00A149E0">
        <w:rPr>
          <w:rFonts w:ascii="Times New Roman" w:hAnsi="Times New Roman"/>
        </w:rPr>
        <w:t xml:space="preserve">the standard template </w:t>
      </w:r>
      <w:r w:rsidR="00900DA3" w:rsidRPr="00A149E0">
        <w:rPr>
          <w:rFonts w:ascii="Times New Roman" w:hAnsi="Times New Roman"/>
        </w:rPr>
        <w:t>exist</w:t>
      </w:r>
      <w:r w:rsidR="00803E6A" w:rsidRPr="00A149E0">
        <w:rPr>
          <w:rFonts w:ascii="Times New Roman" w:hAnsi="Times New Roman"/>
        </w:rPr>
        <w:t>.</w:t>
      </w:r>
    </w:p>
    <w:p w:rsidR="00DA33B8" w:rsidRPr="00A149E0" w:rsidRDefault="00803E6A" w:rsidP="006D7062">
      <w:pPr>
        <w:rPr>
          <w:rFonts w:ascii="Times New Roman" w:hAnsi="Times New Roman"/>
        </w:rPr>
      </w:pPr>
      <w:r w:rsidRPr="00A149E0">
        <w:rPr>
          <w:rFonts w:ascii="Times New Roman" w:hAnsi="Times New Roman"/>
        </w:rPr>
        <w:t xml:space="preserve">For many companies, the positioning statement becomes </w:t>
      </w:r>
      <w:r w:rsidR="006D7062" w:rsidRPr="00A149E0">
        <w:rPr>
          <w:rFonts w:ascii="Times New Roman" w:hAnsi="Times New Roman"/>
        </w:rPr>
        <w:t xml:space="preserve">cumbersome and unwieldy. While the original theory stressed simplicity </w:t>
      </w:r>
      <w:r w:rsidRPr="00A149E0">
        <w:rPr>
          <w:rFonts w:ascii="Times New Roman" w:hAnsi="Times New Roman"/>
        </w:rPr>
        <w:t xml:space="preserve">in the form of </w:t>
      </w:r>
      <w:r w:rsidR="006D7062" w:rsidRPr="00A149E0">
        <w:rPr>
          <w:rFonts w:ascii="Times New Roman" w:hAnsi="Times New Roman"/>
        </w:rPr>
        <w:t>a unique selling proposition, brand positioning statement</w:t>
      </w:r>
      <w:r w:rsidRPr="00A149E0">
        <w:rPr>
          <w:rFonts w:ascii="Times New Roman" w:hAnsi="Times New Roman"/>
        </w:rPr>
        <w:t xml:space="preserve">s frequently house </w:t>
      </w:r>
      <w:r w:rsidR="006D7062" w:rsidRPr="00A149E0">
        <w:rPr>
          <w:rFonts w:ascii="Times New Roman" w:hAnsi="Times New Roman"/>
        </w:rPr>
        <w:t xml:space="preserve">a host of benefits and values in full paragraph form. </w:t>
      </w:r>
      <w:r w:rsidRPr="00A149E0">
        <w:rPr>
          <w:rFonts w:ascii="Times New Roman" w:hAnsi="Times New Roman"/>
        </w:rPr>
        <w:t xml:space="preserve">Many </w:t>
      </w:r>
      <w:r w:rsidR="006D7062" w:rsidRPr="00A149E0">
        <w:rPr>
          <w:rFonts w:ascii="Times New Roman" w:hAnsi="Times New Roman"/>
        </w:rPr>
        <w:t xml:space="preserve">companies rush to fit their missions, personalities, and values into their </w:t>
      </w:r>
      <w:r w:rsidRPr="00A149E0">
        <w:rPr>
          <w:rFonts w:ascii="Times New Roman" w:hAnsi="Times New Roman"/>
        </w:rPr>
        <w:t xml:space="preserve">positioning </w:t>
      </w:r>
      <w:r w:rsidR="006D7062" w:rsidRPr="00A149E0">
        <w:rPr>
          <w:rFonts w:ascii="Times New Roman" w:hAnsi="Times New Roman"/>
        </w:rPr>
        <w:t>statements, diluting the statement</w:t>
      </w:r>
      <w:r w:rsidR="00935CA2" w:rsidRPr="00A149E0">
        <w:rPr>
          <w:rFonts w:ascii="Times New Roman" w:hAnsi="Times New Roman"/>
        </w:rPr>
        <w:t>’</w:t>
      </w:r>
      <w:r w:rsidR="006D7062" w:rsidRPr="00A149E0">
        <w:rPr>
          <w:rFonts w:ascii="Times New Roman" w:hAnsi="Times New Roman"/>
        </w:rPr>
        <w:t>s clari</w:t>
      </w:r>
      <w:r w:rsidR="00935CA2" w:rsidRPr="00A149E0">
        <w:rPr>
          <w:rFonts w:ascii="Times New Roman" w:hAnsi="Times New Roman"/>
        </w:rPr>
        <w:t>t</w:t>
      </w:r>
      <w:r w:rsidR="006D7062" w:rsidRPr="00A149E0">
        <w:rPr>
          <w:rFonts w:ascii="Times New Roman" w:hAnsi="Times New Roman"/>
        </w:rPr>
        <w:t xml:space="preserve">y overall. </w:t>
      </w:r>
      <w:r w:rsidR="00DA33B8" w:rsidRPr="00A149E0">
        <w:rPr>
          <w:rFonts w:ascii="Times New Roman" w:hAnsi="Times New Roman"/>
        </w:rPr>
        <w:t xml:space="preserve"> The positioning statement for </w:t>
      </w:r>
      <w:r w:rsidR="009672B1" w:rsidRPr="00A149E0">
        <w:rPr>
          <w:rFonts w:ascii="Times New Roman" w:hAnsi="Times New Roman"/>
        </w:rPr>
        <w:t xml:space="preserve">Pepperidge Farm, for example, raises the question as to whether the brand is focused on the playful spirit or </w:t>
      </w:r>
      <w:r w:rsidR="001800C3" w:rsidRPr="00A149E0">
        <w:rPr>
          <w:rFonts w:ascii="Times New Roman" w:hAnsi="Times New Roman"/>
        </w:rPr>
        <w:t xml:space="preserve">the instrumental </w:t>
      </w:r>
      <w:r w:rsidR="009672B1" w:rsidRPr="00A149E0">
        <w:rPr>
          <w:rFonts w:ascii="Times New Roman" w:hAnsi="Times New Roman"/>
        </w:rPr>
        <w:t>purpose of helping kids to achieve their goals.</w:t>
      </w:r>
    </w:p>
    <w:p w:rsidR="009672B1" w:rsidRPr="00A149E0" w:rsidRDefault="009672B1" w:rsidP="006D7062">
      <w:pPr>
        <w:rPr>
          <w:rFonts w:ascii="Times New Roman" w:hAnsi="Times New Roman"/>
        </w:rPr>
      </w:pPr>
      <w:r w:rsidRPr="00A149E0">
        <w:rPr>
          <w:rFonts w:ascii="Times New Roman" w:hAnsi="Times New Roman"/>
          <w:noProof/>
        </w:rPr>
        <mc:AlternateContent>
          <mc:Choice Requires="wps">
            <w:drawing>
              <wp:inline distT="0" distB="0" distL="0" distR="0">
                <wp:extent cx="5486400" cy="1329983"/>
                <wp:effectExtent l="19050" t="19050" r="38100" b="40005"/>
                <wp:docPr id="2663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329983"/>
                        </a:xfrm>
                        <a:prstGeom prst="rect">
                          <a:avLst/>
                        </a:prstGeom>
                        <a:noFill/>
                        <a:ln w="57150">
                          <a:solidFill>
                            <a:srgbClr val="FF9900"/>
                          </a:solidFill>
                          <a:miter lim="800000"/>
                          <a:headEnd/>
                          <a:tailEnd/>
                        </a:ln>
                      </wps:spPr>
                      <wps:txbx>
                        <w:txbxContent>
                          <w:p w:rsidR="006D7A3A" w:rsidRDefault="006D7A3A" w:rsidP="006D7A3A">
                            <w:pPr>
                              <w:pStyle w:val="NormalWeb"/>
                              <w:spacing w:before="0" w:beforeAutospacing="0" w:after="0" w:afterAutospacing="0"/>
                              <w:jc w:val="center"/>
                              <w:textAlignment w:val="baseline"/>
                            </w:pPr>
                            <w:r>
                              <w:rPr>
                                <w:rFonts w:ascii="Century Gothic" w:hAnsi="Century Gothic"/>
                                <w:color w:val="000000" w:themeColor="text1"/>
                                <w:kern w:val="24"/>
                              </w:rPr>
                              <w:t>Predicated upon a UNIVERSAL HUMAN TRUTH:  a smile goes a long way.</w:t>
                            </w:r>
                          </w:p>
                          <w:p w:rsidR="006D7A3A" w:rsidRDefault="006D7A3A" w:rsidP="006D7A3A">
                            <w:pPr>
                              <w:pStyle w:val="NormalWeb"/>
                              <w:spacing w:before="0" w:beforeAutospacing="0" w:after="0" w:afterAutospacing="0"/>
                              <w:jc w:val="center"/>
                              <w:textAlignment w:val="baseline"/>
                            </w:pPr>
                            <w:r>
                              <w:rPr>
                                <w:rFonts w:ascii="Century Gothic" w:hAnsi="Century Gothic"/>
                                <w:color w:val="000000" w:themeColor="text1"/>
                                <w:kern w:val="24"/>
                              </w:rPr>
                              <w:t>To people who find the bright side of life and seek experiences that make them feel great, Pepperidge Farm Goldfish is the brand of Playful Spirit, competing mainly with snacks, which is a great little eat that unleashes a smile, because each Goldfish-shaped snack is baked with real authentic goodness, smiles and a belief that we can be moms ally to help kids achieve their goals.</w:t>
                            </w:r>
                          </w:p>
                          <w:p w:rsidR="006D7A3A" w:rsidRDefault="006D7A3A" w:rsidP="006D7A3A">
                            <w:pPr>
                              <w:pStyle w:val="NormalWeb"/>
                              <w:spacing w:before="0" w:beforeAutospacing="0" w:after="0" w:afterAutospacing="0"/>
                              <w:jc w:val="center"/>
                              <w:textAlignment w:val="baseline"/>
                            </w:pPr>
                            <w:r>
                              <w:rPr>
                                <w:rFonts w:ascii="Century Gothic" w:hAnsi="Century Gothic"/>
                                <w:color w:val="000000" w:themeColor="text1"/>
                                <w:kern w:val="24"/>
                              </w:rPr>
                              <w:t> </w:t>
                            </w:r>
                          </w:p>
                          <w:p w:rsidR="006D7A3A" w:rsidRDefault="006D7A3A" w:rsidP="006D7A3A">
                            <w:pPr>
                              <w:pStyle w:val="NormalWeb"/>
                              <w:spacing w:before="0" w:beforeAutospacing="0" w:after="0" w:afterAutospacing="0"/>
                              <w:jc w:val="center"/>
                              <w:textAlignment w:val="baseline"/>
                            </w:pPr>
                            <w:r>
                              <w:rPr>
                                <w:rFonts w:ascii="Century Gothic" w:hAnsi="Century Gothic"/>
                                <w:color w:val="000000" w:themeColor="text1"/>
                                <w:kern w:val="24"/>
                              </w:rPr>
                              <w:t xml:space="preserve">Brand Character is: </w:t>
                            </w:r>
                            <w:r>
                              <w:rPr>
                                <w:rFonts w:ascii="Century Gothic" w:hAnsi="Century Gothic" w:cstheme="minorBidi"/>
                                <w:color w:val="000000" w:themeColor="text1"/>
                                <w:kern w:val="24"/>
                              </w:rPr>
                              <w:t xml:space="preserve">Playful, Mindfully Optimistic, Confident, </w:t>
                            </w:r>
                            <w:proofErr w:type="gramStart"/>
                            <w:r>
                              <w:rPr>
                                <w:rFonts w:ascii="Century Gothic" w:hAnsi="Century Gothic" w:cstheme="minorBidi"/>
                                <w:color w:val="000000" w:themeColor="text1"/>
                                <w:kern w:val="24"/>
                              </w:rPr>
                              <w:t>Genuine</w:t>
                            </w:r>
                            <w:proofErr w:type="gramEnd"/>
                          </w:p>
                        </w:txbxContent>
                      </wps:txbx>
                      <wps:bodyPr>
                        <a:spAutoFit/>
                      </wps:bodyPr>
                    </wps:wsp>
                  </a:graphicData>
                </a:graphic>
              </wp:inline>
            </w:drawing>
          </mc:Choice>
          <mc:Fallback>
            <w:pict>
              <v:shapetype id="_x0000_t202" coordsize="21600,21600" o:spt="202" path="m,l,21600r21600,l21600,xe">
                <v:stroke joinstyle="miter"/>
                <v:path gradientshapeok="t" o:connecttype="rect"/>
              </v:shapetype>
              <v:shape id="Text Box 5" o:spid="_x0000_s1026" type="#_x0000_t202" style="width:6in;height:10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" filled="f" strokecolor="#f90" strokeweight="4.5pt">
                <v:textbox style="mso-fit-shape-to-text:t">
                  <w:txbxContent>
                    <w:p w:rsidR="006D7A3A" w:rsidRDefault="006D7A3A" w:rsidP="006D7A3A">
                      <w:pPr>
                        <w:pStyle w:val="NormalWeb"/>
                        <w:spacing w:before="0" w:beforeAutospacing="0" w:after="0" w:afterAutospacing="0"/>
                        <w:jc w:val="center"/>
                        <w:textAlignment w:val="baseline"/>
                      </w:pPr>
                      <w:r>
                        <w:rPr>
                          <w:rFonts w:ascii="Century Gothic" w:hAnsi="Century Gothic"/>
                          <w:color w:val="000000" w:themeColor="text1"/>
                          <w:kern w:val="24"/>
                        </w:rPr>
                        <w:t>Predicated upon a UNIVERSAL HUMAN TRUTH:  a smile goes a long way.</w:t>
                      </w:r>
                    </w:p>
                    <w:p w:rsidR="006D7A3A" w:rsidRDefault="006D7A3A" w:rsidP="006D7A3A">
                      <w:pPr>
                        <w:pStyle w:val="NormalWeb"/>
                        <w:spacing w:before="0" w:beforeAutospacing="0" w:after="0" w:afterAutospacing="0"/>
                        <w:jc w:val="center"/>
                        <w:textAlignment w:val="baseline"/>
                      </w:pPr>
                      <w:r>
                        <w:rPr>
                          <w:rFonts w:ascii="Century Gothic" w:hAnsi="Century Gothic"/>
                          <w:color w:val="000000" w:themeColor="text1"/>
                          <w:kern w:val="24"/>
                        </w:rPr>
                        <w:t>To people who find the bright side of life and seek experiences that make them feel great, Pepperidge Farm Goldfish is the brand of Playful Spirit, competing mainly with snacks, which is a great little eat that unleashes a smile, because each Goldfish-shaped snack is baked with real authentic goodness, smiles and a belief that we can be moms ally to help kids achieve their goals.</w:t>
                      </w:r>
                    </w:p>
                    <w:p w:rsidR="006D7A3A" w:rsidRDefault="006D7A3A" w:rsidP="006D7A3A">
                      <w:pPr>
                        <w:pStyle w:val="NormalWeb"/>
                        <w:spacing w:before="0" w:beforeAutospacing="0" w:after="0" w:afterAutospacing="0"/>
                        <w:jc w:val="center"/>
                        <w:textAlignment w:val="baseline"/>
                      </w:pPr>
                      <w:r>
                        <w:rPr>
                          <w:rFonts w:ascii="Century Gothic" w:hAnsi="Century Gothic"/>
                          <w:color w:val="000000" w:themeColor="text1"/>
                          <w:kern w:val="24"/>
                        </w:rPr>
                        <w:t> </w:t>
                      </w:r>
                    </w:p>
                    <w:p w:rsidR="006D7A3A" w:rsidRDefault="006D7A3A" w:rsidP="006D7A3A">
                      <w:pPr>
                        <w:pStyle w:val="NormalWeb"/>
                        <w:spacing w:before="0" w:beforeAutospacing="0" w:after="0" w:afterAutospacing="0"/>
                        <w:jc w:val="center"/>
                        <w:textAlignment w:val="baseline"/>
                      </w:pPr>
                      <w:r>
                        <w:rPr>
                          <w:rFonts w:ascii="Century Gothic" w:hAnsi="Century Gothic"/>
                          <w:color w:val="000000" w:themeColor="text1"/>
                          <w:kern w:val="24"/>
                        </w:rPr>
                        <w:t xml:space="preserve">Brand Character is: </w:t>
                      </w:r>
                      <w:r>
                        <w:rPr>
                          <w:rFonts w:ascii="Century Gothic" w:hAnsi="Century Gothic" w:cstheme="minorBidi"/>
                          <w:color w:val="000000" w:themeColor="text1"/>
                          <w:kern w:val="24"/>
                        </w:rPr>
                        <w:t>Playful, Mindfully Optimistic, Confident, Genuine</w:t>
                      </w:r>
                    </w:p>
                  </w:txbxContent>
                </v:textbox>
                <w10:anchorlock/>
              </v:shape>
            </w:pict>
          </mc:Fallback>
        </mc:AlternateContent>
      </w:r>
    </w:p>
    <w:p w:rsidR="00E11A3C" w:rsidRPr="00A149E0" w:rsidRDefault="00DA33B8" w:rsidP="006D7062">
      <w:pPr>
        <w:rPr>
          <w:rFonts w:ascii="Times New Roman" w:hAnsi="Times New Roman"/>
        </w:rPr>
      </w:pPr>
      <w:r w:rsidRPr="00A149E0">
        <w:rPr>
          <w:rFonts w:ascii="Times New Roman" w:hAnsi="Times New Roman"/>
        </w:rPr>
        <w:lastRenderedPageBreak/>
        <w:t>To deal with this problem</w:t>
      </w:r>
      <w:r w:rsidR="006D7062" w:rsidRPr="00A149E0">
        <w:rPr>
          <w:rFonts w:ascii="Times New Roman" w:hAnsi="Times New Roman"/>
        </w:rPr>
        <w:t xml:space="preserve">, many </w:t>
      </w:r>
      <w:r w:rsidR="0027068E" w:rsidRPr="00A149E0">
        <w:rPr>
          <w:rFonts w:ascii="Times New Roman" w:hAnsi="Times New Roman"/>
        </w:rPr>
        <w:t xml:space="preserve">companies </w:t>
      </w:r>
      <w:r w:rsidR="00803E6A" w:rsidRPr="00A149E0">
        <w:rPr>
          <w:rFonts w:ascii="Times New Roman" w:hAnsi="Times New Roman"/>
        </w:rPr>
        <w:t xml:space="preserve">have shifted </w:t>
      </w:r>
      <w:r w:rsidR="0027068E" w:rsidRPr="00A149E0">
        <w:rPr>
          <w:rFonts w:ascii="Times New Roman" w:hAnsi="Times New Roman"/>
        </w:rPr>
        <w:t xml:space="preserve">to </w:t>
      </w:r>
      <w:r w:rsidRPr="00A149E0">
        <w:rPr>
          <w:rFonts w:ascii="Times New Roman" w:hAnsi="Times New Roman"/>
        </w:rPr>
        <w:t xml:space="preserve">Keller’s </w:t>
      </w:r>
      <w:r w:rsidR="0027068E" w:rsidRPr="00A149E0">
        <w:rPr>
          <w:rFonts w:ascii="Times New Roman" w:hAnsi="Times New Roman"/>
        </w:rPr>
        <w:t>brand mantra</w:t>
      </w:r>
      <w:r w:rsidRPr="00A149E0">
        <w:rPr>
          <w:rStyle w:val="FootnoteReference"/>
          <w:rFonts w:ascii="Times New Roman" w:hAnsi="Times New Roman"/>
        </w:rPr>
        <w:footnoteReference w:id="5"/>
      </w:r>
      <w:r w:rsidR="0027068E" w:rsidRPr="00A149E0">
        <w:rPr>
          <w:rFonts w:ascii="Times New Roman" w:hAnsi="Times New Roman"/>
        </w:rPr>
        <w:t xml:space="preserve">: </w:t>
      </w:r>
      <w:r w:rsidR="006D7062" w:rsidRPr="00A149E0">
        <w:rPr>
          <w:rFonts w:ascii="Times New Roman" w:hAnsi="Times New Roman"/>
        </w:rPr>
        <w:t>an abbreviated approach wherein the brand positioning is distilled into an emblematic phrase or core set of words</w:t>
      </w:r>
      <w:r w:rsidR="0027068E" w:rsidRPr="00A149E0">
        <w:rPr>
          <w:rFonts w:ascii="Times New Roman" w:hAnsi="Times New Roman"/>
        </w:rPr>
        <w:t xml:space="preserve">. </w:t>
      </w:r>
    </w:p>
    <w:p w:rsidR="00CF6AC7" w:rsidRPr="00A149E0" w:rsidRDefault="0027068E" w:rsidP="006D7062">
      <w:pPr>
        <w:rPr>
          <w:rFonts w:ascii="Times New Roman" w:hAnsi="Times New Roman"/>
        </w:rPr>
      </w:pPr>
      <w:r w:rsidRPr="00A149E0">
        <w:rPr>
          <w:rFonts w:ascii="Times New Roman" w:hAnsi="Times New Roman"/>
        </w:rPr>
        <w:t xml:space="preserve">According to Keller, the </w:t>
      </w:r>
      <w:r w:rsidR="00DA33B8" w:rsidRPr="00A149E0">
        <w:rPr>
          <w:rFonts w:ascii="Times New Roman" w:hAnsi="Times New Roman"/>
        </w:rPr>
        <w:t xml:space="preserve">real </w:t>
      </w:r>
      <w:r w:rsidRPr="00A149E0">
        <w:rPr>
          <w:rFonts w:ascii="Times New Roman" w:hAnsi="Times New Roman"/>
        </w:rPr>
        <w:t xml:space="preserve">purpose of the mantra is internal: </w:t>
      </w:r>
      <w:r w:rsidR="000D4C05" w:rsidRPr="00A149E0">
        <w:rPr>
          <w:rFonts w:ascii="Times New Roman" w:hAnsi="Times New Roman"/>
        </w:rPr>
        <w:t>mantras</w:t>
      </w:r>
      <w:r w:rsidR="003C207E" w:rsidRPr="00A149E0">
        <w:rPr>
          <w:rFonts w:ascii="Times New Roman" w:hAnsi="Times New Roman"/>
        </w:rPr>
        <w:t xml:space="preserve"> communicate, simplify and inspire</w:t>
      </w:r>
      <w:r w:rsidR="00A33555" w:rsidRPr="00A149E0">
        <w:rPr>
          <w:rFonts w:ascii="Times New Roman" w:hAnsi="Times New Roman"/>
        </w:rPr>
        <w:t xml:space="preserve"> company employees</w:t>
      </w:r>
      <w:r w:rsidR="00DA33B8" w:rsidRPr="00A149E0">
        <w:rPr>
          <w:rFonts w:ascii="Times New Roman" w:hAnsi="Times New Roman"/>
        </w:rPr>
        <w:t xml:space="preserve"> such that they can act and remain “on brand.”  </w:t>
      </w:r>
      <w:r w:rsidR="00CF6AC7" w:rsidRPr="00A149E0">
        <w:rPr>
          <w:rFonts w:ascii="Times New Roman" w:hAnsi="Times New Roman"/>
        </w:rPr>
        <w:t>A mantra filter</w:t>
      </w:r>
      <w:r w:rsidRPr="00A149E0">
        <w:rPr>
          <w:rFonts w:ascii="Times New Roman" w:hAnsi="Times New Roman"/>
        </w:rPr>
        <w:t>s</w:t>
      </w:r>
      <w:r w:rsidR="00CF6AC7" w:rsidRPr="00A149E0">
        <w:rPr>
          <w:rFonts w:ascii="Times New Roman" w:hAnsi="Times New Roman"/>
        </w:rPr>
        <w:t xml:space="preserve"> out the unnecessary and inappropriate and uphold</w:t>
      </w:r>
      <w:r w:rsidRPr="00A149E0">
        <w:rPr>
          <w:rFonts w:ascii="Times New Roman" w:hAnsi="Times New Roman"/>
        </w:rPr>
        <w:t>s</w:t>
      </w:r>
      <w:r w:rsidR="00CF6AC7" w:rsidRPr="00A149E0">
        <w:rPr>
          <w:rFonts w:ascii="Times New Roman" w:hAnsi="Times New Roman"/>
        </w:rPr>
        <w:t xml:space="preserve"> the brand ideals in the employees’ minds. </w:t>
      </w:r>
      <w:r w:rsidRPr="00A149E0">
        <w:rPr>
          <w:rFonts w:ascii="Times New Roman" w:hAnsi="Times New Roman"/>
        </w:rPr>
        <w:t xml:space="preserve">The mantra offers </w:t>
      </w:r>
      <w:r w:rsidR="00CF6AC7" w:rsidRPr="00A149E0">
        <w:rPr>
          <w:rFonts w:ascii="Times New Roman" w:hAnsi="Times New Roman"/>
        </w:rPr>
        <w:t xml:space="preserve">clarity for employees </w:t>
      </w:r>
      <w:r w:rsidRPr="00A149E0">
        <w:rPr>
          <w:rFonts w:ascii="Times New Roman" w:hAnsi="Times New Roman"/>
        </w:rPr>
        <w:t xml:space="preserve">to allow them </w:t>
      </w:r>
      <w:r w:rsidR="00CF6AC7" w:rsidRPr="00A149E0">
        <w:rPr>
          <w:rFonts w:ascii="Times New Roman" w:hAnsi="Times New Roman"/>
        </w:rPr>
        <w:t>to make decisions in the best interest of the brand</w:t>
      </w:r>
      <w:r w:rsidRPr="00A149E0">
        <w:rPr>
          <w:rFonts w:ascii="Times New Roman" w:hAnsi="Times New Roman"/>
        </w:rPr>
        <w:t xml:space="preserve">. Mantras are intended to help the full internal audience stay customer-driven: </w:t>
      </w:r>
      <w:r w:rsidR="00CF6AC7" w:rsidRPr="00A149E0">
        <w:rPr>
          <w:rFonts w:ascii="Times New Roman" w:hAnsi="Times New Roman"/>
        </w:rPr>
        <w:t xml:space="preserve">from </w:t>
      </w:r>
      <w:r w:rsidRPr="00A149E0">
        <w:rPr>
          <w:rFonts w:ascii="Times New Roman" w:hAnsi="Times New Roman"/>
        </w:rPr>
        <w:t xml:space="preserve">the CEO </w:t>
      </w:r>
      <w:r w:rsidR="00DA33B8" w:rsidRPr="00A149E0">
        <w:rPr>
          <w:rFonts w:ascii="Times New Roman" w:hAnsi="Times New Roman"/>
        </w:rPr>
        <w:t xml:space="preserve">and </w:t>
      </w:r>
      <w:r w:rsidRPr="00A149E0">
        <w:rPr>
          <w:rFonts w:ascii="Times New Roman" w:hAnsi="Times New Roman"/>
        </w:rPr>
        <w:t xml:space="preserve">the </w:t>
      </w:r>
      <w:r w:rsidR="00CF6AC7" w:rsidRPr="00A149E0">
        <w:rPr>
          <w:rFonts w:ascii="Times New Roman" w:hAnsi="Times New Roman"/>
        </w:rPr>
        <w:t xml:space="preserve">marketing </w:t>
      </w:r>
      <w:r w:rsidRPr="00A149E0">
        <w:rPr>
          <w:rFonts w:ascii="Times New Roman" w:hAnsi="Times New Roman"/>
        </w:rPr>
        <w:t xml:space="preserve">department </w:t>
      </w:r>
      <w:r w:rsidR="00CF6AC7" w:rsidRPr="00A149E0">
        <w:rPr>
          <w:rFonts w:ascii="Times New Roman" w:hAnsi="Times New Roman"/>
        </w:rPr>
        <w:t xml:space="preserve">to tech support. </w:t>
      </w:r>
      <w:r w:rsidRPr="00A149E0">
        <w:rPr>
          <w:rFonts w:ascii="Times New Roman" w:hAnsi="Times New Roman"/>
        </w:rPr>
        <w:t xml:space="preserve"> The mantra translates the consumer brand positioning for usability inside.</w:t>
      </w:r>
    </w:p>
    <w:p w:rsidR="003C207E" w:rsidRPr="00A149E0" w:rsidRDefault="00C35D25" w:rsidP="00C35D25">
      <w:pPr>
        <w:rPr>
          <w:rFonts w:ascii="Times New Roman" w:hAnsi="Times New Roman"/>
        </w:rPr>
      </w:pPr>
      <w:r w:rsidRPr="00A149E0">
        <w:rPr>
          <w:rFonts w:ascii="Times New Roman" w:hAnsi="Times New Roman"/>
        </w:rPr>
        <w:t>Some examples of brand mantras</w:t>
      </w:r>
      <w:r w:rsidR="0027068E" w:rsidRPr="00A149E0">
        <w:rPr>
          <w:rFonts w:ascii="Times New Roman" w:hAnsi="Times New Roman"/>
        </w:rPr>
        <w:t xml:space="preserve"> include</w:t>
      </w:r>
      <w:r w:rsidRPr="00A149E0">
        <w:rPr>
          <w:rFonts w:ascii="Times New Roman" w:hAnsi="Times New Roman"/>
        </w:rPr>
        <w:t xml:space="preserve">: </w:t>
      </w:r>
    </w:p>
    <w:p w:rsidR="0027068E" w:rsidRPr="00A149E0" w:rsidRDefault="00B40D04" w:rsidP="003C207E">
      <w:pPr>
        <w:pStyle w:val="ListParagraph"/>
        <w:numPr>
          <w:ilvl w:val="0"/>
          <w:numId w:val="5"/>
        </w:numPr>
        <w:rPr>
          <w:rFonts w:ascii="Times New Roman" w:hAnsi="Times New Roman"/>
        </w:rPr>
      </w:pPr>
      <w:r w:rsidRPr="00A149E0">
        <w:rPr>
          <w:rFonts w:ascii="Times New Roman" w:hAnsi="Times New Roman"/>
        </w:rPr>
        <w:t>Nike</w:t>
      </w:r>
      <w:r w:rsidR="0027068E" w:rsidRPr="00A149E0">
        <w:rPr>
          <w:rFonts w:ascii="Times New Roman" w:hAnsi="Times New Roman"/>
        </w:rPr>
        <w:t xml:space="preserve">: </w:t>
      </w:r>
      <w:r w:rsidR="00DA33B8" w:rsidRPr="00A149E0">
        <w:rPr>
          <w:rFonts w:ascii="Times New Roman" w:hAnsi="Times New Roman"/>
        </w:rPr>
        <w:t>A</w:t>
      </w:r>
      <w:r w:rsidR="0027068E" w:rsidRPr="00A149E0">
        <w:rPr>
          <w:rFonts w:ascii="Times New Roman" w:hAnsi="Times New Roman"/>
        </w:rPr>
        <w:t>uthentic athletic experience</w:t>
      </w:r>
    </w:p>
    <w:p w:rsidR="003C207E" w:rsidRPr="00A149E0" w:rsidRDefault="00B01CDA" w:rsidP="003C207E">
      <w:pPr>
        <w:pStyle w:val="ListParagraph"/>
        <w:numPr>
          <w:ilvl w:val="0"/>
          <w:numId w:val="5"/>
        </w:numPr>
        <w:rPr>
          <w:rFonts w:ascii="Times New Roman" w:hAnsi="Times New Roman"/>
        </w:rPr>
      </w:pPr>
      <w:r w:rsidRPr="00A149E0">
        <w:rPr>
          <w:rFonts w:ascii="Times New Roman" w:hAnsi="Times New Roman"/>
        </w:rPr>
        <w:t>Disney: Fun family entertainment</w:t>
      </w:r>
    </w:p>
    <w:p w:rsidR="00C35D25" w:rsidRPr="00A149E0" w:rsidRDefault="003C207E" w:rsidP="00217108">
      <w:pPr>
        <w:pStyle w:val="ListParagraph"/>
        <w:numPr>
          <w:ilvl w:val="0"/>
          <w:numId w:val="5"/>
        </w:numPr>
        <w:rPr>
          <w:rFonts w:ascii="Times New Roman" w:hAnsi="Times New Roman"/>
        </w:rPr>
      </w:pPr>
      <w:r w:rsidRPr="00A149E0">
        <w:rPr>
          <w:rFonts w:ascii="Times New Roman" w:hAnsi="Times New Roman"/>
        </w:rPr>
        <w:t>Jet Blue:</w:t>
      </w:r>
      <w:r w:rsidR="009247DF" w:rsidRPr="00A149E0">
        <w:rPr>
          <w:rFonts w:ascii="Times New Roman" w:hAnsi="Times New Roman"/>
        </w:rPr>
        <w:t xml:space="preserve"> </w:t>
      </w:r>
      <w:r w:rsidR="00DA33B8" w:rsidRPr="00A149E0">
        <w:rPr>
          <w:rFonts w:ascii="Times New Roman" w:hAnsi="Times New Roman"/>
        </w:rPr>
        <w:t>H</w:t>
      </w:r>
      <w:r w:rsidRPr="00A149E0">
        <w:rPr>
          <w:rFonts w:ascii="Times New Roman" w:hAnsi="Times New Roman"/>
        </w:rPr>
        <w:t>umanity in</w:t>
      </w:r>
      <w:r w:rsidR="00DA33B8" w:rsidRPr="00A149E0">
        <w:rPr>
          <w:rFonts w:ascii="Times New Roman" w:hAnsi="Times New Roman"/>
        </w:rPr>
        <w:t xml:space="preserve"> flight</w:t>
      </w:r>
    </w:p>
    <w:p w:rsidR="0078765B" w:rsidRPr="00A149E0" w:rsidRDefault="0078765B" w:rsidP="00217108">
      <w:pPr>
        <w:pStyle w:val="ListParagraph"/>
        <w:numPr>
          <w:ilvl w:val="0"/>
          <w:numId w:val="5"/>
        </w:numPr>
        <w:rPr>
          <w:rFonts w:ascii="Times New Roman" w:hAnsi="Times New Roman"/>
        </w:rPr>
      </w:pPr>
      <w:r w:rsidRPr="00A149E0">
        <w:rPr>
          <w:rFonts w:ascii="Times New Roman" w:hAnsi="Times New Roman"/>
        </w:rPr>
        <w:t>Hallmark: Caring shared</w:t>
      </w:r>
    </w:p>
    <w:p w:rsidR="0078765B" w:rsidRPr="00A149E0" w:rsidRDefault="0078765B" w:rsidP="00217108">
      <w:pPr>
        <w:pStyle w:val="ListParagraph"/>
        <w:numPr>
          <w:ilvl w:val="0"/>
          <w:numId w:val="5"/>
        </w:numPr>
        <w:rPr>
          <w:rFonts w:ascii="Times New Roman" w:hAnsi="Times New Roman"/>
        </w:rPr>
      </w:pPr>
      <w:r w:rsidRPr="00A149E0">
        <w:rPr>
          <w:rFonts w:ascii="Times New Roman" w:hAnsi="Times New Roman"/>
        </w:rPr>
        <w:t>Disneyworld: Magical fun</w:t>
      </w:r>
      <w:r w:rsidRPr="00A149E0">
        <w:rPr>
          <w:rFonts w:ascii="Times New Roman" w:hAnsi="Times New Roman"/>
        </w:rPr>
        <w:tab/>
      </w:r>
    </w:p>
    <w:p w:rsidR="0078765B" w:rsidRPr="00A149E0" w:rsidRDefault="0078765B" w:rsidP="00217108">
      <w:pPr>
        <w:pStyle w:val="ListParagraph"/>
        <w:numPr>
          <w:ilvl w:val="0"/>
          <w:numId w:val="5"/>
        </w:numPr>
        <w:rPr>
          <w:rFonts w:ascii="Times New Roman" w:hAnsi="Times New Roman"/>
        </w:rPr>
      </w:pPr>
      <w:r w:rsidRPr="00A149E0">
        <w:rPr>
          <w:rFonts w:ascii="Times New Roman" w:hAnsi="Times New Roman"/>
        </w:rPr>
        <w:t>Starbucks: Rewarding everyday moments</w:t>
      </w:r>
    </w:p>
    <w:p w:rsidR="0078765B" w:rsidRPr="00A149E0" w:rsidRDefault="0078765B" w:rsidP="00217108">
      <w:pPr>
        <w:pStyle w:val="ListParagraph"/>
        <w:numPr>
          <w:ilvl w:val="0"/>
          <w:numId w:val="5"/>
        </w:numPr>
        <w:rPr>
          <w:rFonts w:ascii="Times New Roman" w:hAnsi="Times New Roman"/>
        </w:rPr>
      </w:pPr>
      <w:r w:rsidRPr="00A149E0">
        <w:rPr>
          <w:rFonts w:ascii="Times New Roman" w:hAnsi="Times New Roman"/>
        </w:rPr>
        <w:t>The Nature Conservancy: Saving great places</w:t>
      </w:r>
    </w:p>
    <w:p w:rsidR="008751FF" w:rsidRPr="00A149E0" w:rsidRDefault="008751FF" w:rsidP="00217108">
      <w:pPr>
        <w:pStyle w:val="ListParagraph"/>
        <w:numPr>
          <w:ilvl w:val="0"/>
          <w:numId w:val="5"/>
        </w:numPr>
        <w:rPr>
          <w:rFonts w:ascii="Times New Roman" w:hAnsi="Times New Roman"/>
        </w:rPr>
      </w:pPr>
      <w:r w:rsidRPr="00A149E0">
        <w:rPr>
          <w:rFonts w:ascii="Times New Roman" w:hAnsi="Times New Roman"/>
        </w:rPr>
        <w:t xml:space="preserve">New York Knicks: </w:t>
      </w:r>
      <w:r w:rsidR="00DA33B8" w:rsidRPr="00A149E0">
        <w:rPr>
          <w:rFonts w:ascii="Times New Roman" w:hAnsi="Times New Roman"/>
        </w:rPr>
        <w:t>P</w:t>
      </w:r>
      <w:r w:rsidRPr="00A149E0">
        <w:rPr>
          <w:rFonts w:ascii="Times New Roman" w:hAnsi="Times New Roman"/>
        </w:rPr>
        <w:t>assionate, professional, unparalleled New York City experience</w:t>
      </w:r>
    </w:p>
    <w:p w:rsidR="008751FF" w:rsidRPr="00A149E0" w:rsidRDefault="008751FF" w:rsidP="00217108">
      <w:pPr>
        <w:pStyle w:val="ListParagraph"/>
        <w:numPr>
          <w:ilvl w:val="0"/>
          <w:numId w:val="5"/>
        </w:numPr>
        <w:rPr>
          <w:rFonts w:ascii="Times New Roman" w:hAnsi="Times New Roman"/>
        </w:rPr>
      </w:pPr>
      <w:r w:rsidRPr="00A149E0">
        <w:rPr>
          <w:rFonts w:ascii="Times New Roman" w:hAnsi="Times New Roman"/>
        </w:rPr>
        <w:t>McDonald’s: Food, folks, and fun</w:t>
      </w:r>
    </w:p>
    <w:p w:rsidR="002F79C3" w:rsidRPr="00A149E0" w:rsidRDefault="002F79C3" w:rsidP="00217108">
      <w:pPr>
        <w:pStyle w:val="ListParagraph"/>
        <w:rPr>
          <w:rFonts w:ascii="Times New Roman" w:hAnsi="Times New Roman"/>
        </w:rPr>
      </w:pPr>
    </w:p>
    <w:p w:rsidR="00D6427B" w:rsidRPr="00A149E0" w:rsidRDefault="00D6427B" w:rsidP="00D6427B">
      <w:pPr>
        <w:pStyle w:val="ListParagraph"/>
        <w:ind w:left="0"/>
        <w:rPr>
          <w:rFonts w:ascii="Times New Roman" w:hAnsi="Times New Roman"/>
        </w:rPr>
      </w:pPr>
    </w:p>
    <w:p w:rsidR="00DA33B8" w:rsidRPr="00A149E0" w:rsidRDefault="00890754" w:rsidP="00D6427B">
      <w:pPr>
        <w:pStyle w:val="ListParagraph"/>
        <w:ind w:left="0"/>
        <w:rPr>
          <w:rFonts w:ascii="Times New Roman" w:hAnsi="Times New Roman"/>
        </w:rPr>
      </w:pPr>
      <w:r w:rsidRPr="00A149E0">
        <w:rPr>
          <w:rFonts w:ascii="Times New Roman" w:hAnsi="Times New Roman"/>
        </w:rPr>
        <w:t xml:space="preserve">A second </w:t>
      </w:r>
      <w:r w:rsidR="007F704F" w:rsidRPr="00A149E0">
        <w:rPr>
          <w:rFonts w:ascii="Times New Roman" w:hAnsi="Times New Roman"/>
        </w:rPr>
        <w:t xml:space="preserve">shortcoming of the standard positioning template relates to its over-reliance on the concept of differentiation—how the brand is distinguished from competitors—and its inability to fully capture the cultural resonance driving the brand.  </w:t>
      </w:r>
      <w:r w:rsidR="0027068E" w:rsidRPr="00A149E0">
        <w:rPr>
          <w:rFonts w:ascii="Times New Roman" w:hAnsi="Times New Roman"/>
          <w:highlight w:val="yellow"/>
        </w:rPr>
        <w:t xml:space="preserve">Some critics feel that the USP and </w:t>
      </w:r>
      <w:r w:rsidR="00DA33B8" w:rsidRPr="00A149E0">
        <w:rPr>
          <w:rFonts w:ascii="Times New Roman" w:hAnsi="Times New Roman"/>
          <w:highlight w:val="yellow"/>
        </w:rPr>
        <w:t xml:space="preserve">the </w:t>
      </w:r>
      <w:r w:rsidR="0027068E" w:rsidRPr="00A149E0">
        <w:rPr>
          <w:rFonts w:ascii="Times New Roman" w:hAnsi="Times New Roman"/>
          <w:highlight w:val="yellow"/>
        </w:rPr>
        <w:t xml:space="preserve">traditional brand positioning statement </w:t>
      </w:r>
      <w:r w:rsidR="00DA33B8" w:rsidRPr="00A149E0">
        <w:rPr>
          <w:rFonts w:ascii="Times New Roman" w:hAnsi="Times New Roman"/>
          <w:highlight w:val="yellow"/>
        </w:rPr>
        <w:t xml:space="preserve">that captures it </w:t>
      </w:r>
      <w:r w:rsidR="007647CC" w:rsidRPr="00A149E0">
        <w:rPr>
          <w:rFonts w:ascii="Times New Roman" w:hAnsi="Times New Roman"/>
          <w:highlight w:val="yellow"/>
        </w:rPr>
        <w:t xml:space="preserve">are </w:t>
      </w:r>
      <w:r w:rsidR="0027068E" w:rsidRPr="00A149E0">
        <w:rPr>
          <w:rFonts w:ascii="Times New Roman" w:hAnsi="Times New Roman"/>
          <w:highlight w:val="yellow"/>
        </w:rPr>
        <w:t>too firm-</w:t>
      </w:r>
      <w:r w:rsidR="007647CC" w:rsidRPr="00A149E0">
        <w:rPr>
          <w:rFonts w:ascii="Times New Roman" w:hAnsi="Times New Roman"/>
          <w:highlight w:val="yellow"/>
        </w:rPr>
        <w:t xml:space="preserve"> and product-</w:t>
      </w:r>
      <w:r w:rsidR="0027068E" w:rsidRPr="00A149E0">
        <w:rPr>
          <w:rFonts w:ascii="Times New Roman" w:hAnsi="Times New Roman"/>
          <w:highlight w:val="yellow"/>
        </w:rPr>
        <w:t>centric</w:t>
      </w:r>
      <w:r w:rsidR="007647CC" w:rsidRPr="00A149E0">
        <w:rPr>
          <w:rFonts w:ascii="Times New Roman" w:hAnsi="Times New Roman"/>
          <w:highlight w:val="yellow"/>
        </w:rPr>
        <w:t>,</w:t>
      </w:r>
      <w:r w:rsidR="007647CC" w:rsidRPr="00A149E0">
        <w:rPr>
          <w:rFonts w:ascii="Times New Roman" w:hAnsi="Times New Roman"/>
        </w:rPr>
        <w:t xml:space="preserve"> their logic </w:t>
      </w:r>
      <w:r w:rsidRPr="00A149E0">
        <w:rPr>
          <w:rFonts w:ascii="Times New Roman" w:hAnsi="Times New Roman"/>
        </w:rPr>
        <w:t xml:space="preserve">too </w:t>
      </w:r>
      <w:r w:rsidR="00D6427B" w:rsidRPr="00A149E0">
        <w:rPr>
          <w:rFonts w:ascii="Times New Roman" w:hAnsi="Times New Roman"/>
        </w:rPr>
        <w:t xml:space="preserve">linear and left-brained. </w:t>
      </w:r>
      <w:r w:rsidR="007647CC" w:rsidRPr="00A149E0">
        <w:rPr>
          <w:rFonts w:ascii="Times New Roman" w:hAnsi="Times New Roman"/>
        </w:rPr>
        <w:t xml:space="preserve">The standard positioning statement forces specification of a product benefit; it requires deductive reasoning as to why that benefit can be claimed.   </w:t>
      </w:r>
    </w:p>
    <w:p w:rsidR="00DA33B8" w:rsidRPr="00A149E0" w:rsidRDefault="00DA33B8" w:rsidP="00D6427B">
      <w:pPr>
        <w:pStyle w:val="ListParagraph"/>
        <w:ind w:left="0"/>
        <w:rPr>
          <w:rFonts w:ascii="Times New Roman" w:hAnsi="Times New Roman"/>
        </w:rPr>
      </w:pPr>
    </w:p>
    <w:p w:rsidR="00A33555" w:rsidRPr="00A149E0" w:rsidRDefault="007F704F" w:rsidP="00D6427B">
      <w:pPr>
        <w:pStyle w:val="ListParagraph"/>
        <w:ind w:left="0"/>
        <w:rPr>
          <w:rFonts w:ascii="Times New Roman" w:hAnsi="Times New Roman"/>
        </w:rPr>
      </w:pPr>
      <w:r w:rsidRPr="00A149E0">
        <w:rPr>
          <w:rFonts w:ascii="Times New Roman" w:hAnsi="Times New Roman"/>
        </w:rPr>
        <w:t>Of particular concern</w:t>
      </w:r>
      <w:r w:rsidR="007647CC" w:rsidRPr="00A149E0">
        <w:rPr>
          <w:rFonts w:ascii="Times New Roman" w:hAnsi="Times New Roman"/>
        </w:rPr>
        <w:t xml:space="preserve"> is </w:t>
      </w:r>
      <w:r w:rsidR="00DA33B8" w:rsidRPr="00A149E0">
        <w:rPr>
          <w:rFonts w:ascii="Times New Roman" w:hAnsi="Times New Roman"/>
        </w:rPr>
        <w:t xml:space="preserve">the fact that the </w:t>
      </w:r>
      <w:r w:rsidR="007647CC" w:rsidRPr="00A149E0">
        <w:rPr>
          <w:rFonts w:ascii="Times New Roman" w:hAnsi="Times New Roman"/>
        </w:rPr>
        <w:t xml:space="preserve">tenet of simplicity </w:t>
      </w:r>
      <w:r w:rsidR="00DA33B8" w:rsidRPr="00A149E0">
        <w:rPr>
          <w:rFonts w:ascii="Times New Roman" w:hAnsi="Times New Roman"/>
        </w:rPr>
        <w:t xml:space="preserve">often </w:t>
      </w:r>
      <w:r w:rsidR="007647CC" w:rsidRPr="00A149E0">
        <w:rPr>
          <w:rFonts w:ascii="Times New Roman" w:hAnsi="Times New Roman"/>
        </w:rPr>
        <w:t>drives standard</w:t>
      </w:r>
      <w:r w:rsidR="00DA33B8" w:rsidRPr="00A149E0">
        <w:rPr>
          <w:rFonts w:ascii="Times New Roman" w:hAnsi="Times New Roman"/>
        </w:rPr>
        <w:t>ized</w:t>
      </w:r>
      <w:r w:rsidR="007647CC" w:rsidRPr="00A149E0">
        <w:rPr>
          <w:rFonts w:ascii="Times New Roman" w:hAnsi="Times New Roman"/>
        </w:rPr>
        <w:t xml:space="preserve"> articulations within the USP frame.  </w:t>
      </w:r>
      <w:r w:rsidR="007647CC" w:rsidRPr="00A149E0">
        <w:rPr>
          <w:rFonts w:ascii="Times New Roman" w:hAnsi="Times New Roman"/>
          <w:highlight w:val="yellow"/>
        </w:rPr>
        <w:t>Under close scrutiny, i</w:t>
      </w:r>
      <w:r w:rsidR="00D6427B" w:rsidRPr="00A149E0">
        <w:rPr>
          <w:rFonts w:ascii="Times New Roman" w:hAnsi="Times New Roman"/>
          <w:highlight w:val="yellow"/>
        </w:rPr>
        <w:t xml:space="preserve">conic brands </w:t>
      </w:r>
      <w:r w:rsidR="007647CC" w:rsidRPr="00A149E0">
        <w:rPr>
          <w:rFonts w:ascii="Times New Roman" w:hAnsi="Times New Roman"/>
          <w:highlight w:val="yellow"/>
        </w:rPr>
        <w:t xml:space="preserve">like Coke or Harley or Apple </w:t>
      </w:r>
      <w:r w:rsidR="00D6427B" w:rsidRPr="00A149E0">
        <w:rPr>
          <w:rFonts w:ascii="Times New Roman" w:hAnsi="Times New Roman"/>
          <w:highlight w:val="yellow"/>
        </w:rPr>
        <w:t xml:space="preserve">do not </w:t>
      </w:r>
      <w:r w:rsidRPr="00A149E0">
        <w:rPr>
          <w:rFonts w:ascii="Times New Roman" w:hAnsi="Times New Roman"/>
          <w:highlight w:val="yellow"/>
        </w:rPr>
        <w:t xml:space="preserve">capture </w:t>
      </w:r>
      <w:r w:rsidR="00D6427B" w:rsidRPr="00A149E0">
        <w:rPr>
          <w:rFonts w:ascii="Times New Roman" w:hAnsi="Times New Roman"/>
          <w:highlight w:val="yellow"/>
        </w:rPr>
        <w:t>one USP idea.</w:t>
      </w:r>
      <w:r w:rsidR="00B63C0E" w:rsidRPr="00A149E0">
        <w:rPr>
          <w:rFonts w:ascii="Times New Roman" w:hAnsi="Times New Roman"/>
          <w:highlight w:val="yellow"/>
        </w:rPr>
        <w:t xml:space="preserve"> </w:t>
      </w:r>
      <w:r w:rsidR="007647CC" w:rsidRPr="00A149E0">
        <w:rPr>
          <w:rFonts w:ascii="Times New Roman" w:hAnsi="Times New Roman"/>
          <w:highlight w:val="yellow"/>
        </w:rPr>
        <w:t>W</w:t>
      </w:r>
      <w:r w:rsidR="00D6427B" w:rsidRPr="00A149E0">
        <w:rPr>
          <w:rFonts w:ascii="Times New Roman" w:hAnsi="Times New Roman"/>
          <w:highlight w:val="yellow"/>
        </w:rPr>
        <w:t xml:space="preserve">hat sets </w:t>
      </w:r>
      <w:r w:rsidR="00DA33B8" w:rsidRPr="00A149E0">
        <w:rPr>
          <w:rFonts w:ascii="Times New Roman" w:hAnsi="Times New Roman"/>
          <w:highlight w:val="yellow"/>
        </w:rPr>
        <w:t xml:space="preserve">these brands </w:t>
      </w:r>
      <w:r w:rsidR="00D6427B" w:rsidRPr="00A149E0">
        <w:rPr>
          <w:rFonts w:ascii="Times New Roman" w:hAnsi="Times New Roman"/>
          <w:highlight w:val="yellow"/>
        </w:rPr>
        <w:t xml:space="preserve">apart is a </w:t>
      </w:r>
      <w:r w:rsidRPr="00A149E0">
        <w:rPr>
          <w:rFonts w:ascii="Times New Roman" w:hAnsi="Times New Roman"/>
          <w:highlight w:val="yellow"/>
        </w:rPr>
        <w:t xml:space="preserve">robust </w:t>
      </w:r>
      <w:r w:rsidR="00D6427B" w:rsidRPr="00A149E0">
        <w:rPr>
          <w:rFonts w:ascii="Times New Roman" w:hAnsi="Times New Roman"/>
          <w:highlight w:val="yellow"/>
        </w:rPr>
        <w:t>cultural story that has been woven into the brand’s identity, strategy, and positioning</w:t>
      </w:r>
      <w:r w:rsidR="00E11A3C" w:rsidRPr="00A149E0">
        <w:rPr>
          <w:rFonts w:ascii="Times New Roman" w:hAnsi="Times New Roman"/>
          <w:highlight w:val="yellow"/>
        </w:rPr>
        <w:t xml:space="preserve"> </w:t>
      </w:r>
      <w:r w:rsidRPr="00A149E0">
        <w:rPr>
          <w:rFonts w:ascii="Times New Roman" w:hAnsi="Times New Roman"/>
          <w:highlight w:val="yellow"/>
        </w:rPr>
        <w:t>as the brand circulates through society over time</w:t>
      </w:r>
      <w:r w:rsidR="00905D90" w:rsidRPr="00A149E0">
        <w:rPr>
          <w:rFonts w:ascii="Times New Roman" w:hAnsi="Times New Roman"/>
          <w:highlight w:val="yellow"/>
        </w:rPr>
        <w:t>.</w:t>
      </w:r>
      <w:r w:rsidR="00905D90" w:rsidRPr="00A149E0">
        <w:rPr>
          <w:rFonts w:ascii="Times New Roman" w:hAnsi="Times New Roman"/>
        </w:rPr>
        <w:t xml:space="preserve"> This story, or </w:t>
      </w:r>
      <w:r w:rsidR="007647CC" w:rsidRPr="00A149E0">
        <w:rPr>
          <w:rFonts w:ascii="Times New Roman" w:hAnsi="Times New Roman"/>
        </w:rPr>
        <w:t xml:space="preserve">brand </w:t>
      </w:r>
      <w:r w:rsidR="00905D90" w:rsidRPr="00A149E0">
        <w:rPr>
          <w:rFonts w:ascii="Times New Roman" w:hAnsi="Times New Roman"/>
        </w:rPr>
        <w:t>myth,</w:t>
      </w:r>
      <w:r w:rsidR="00D94AB5" w:rsidRPr="00A149E0">
        <w:rPr>
          <w:rFonts w:ascii="Times New Roman" w:hAnsi="Times New Roman"/>
        </w:rPr>
        <w:t xml:space="preserve"> </w:t>
      </w:r>
      <w:r w:rsidR="005F3D2F" w:rsidRPr="00A149E0">
        <w:rPr>
          <w:rFonts w:ascii="Times New Roman" w:hAnsi="Times New Roman"/>
        </w:rPr>
        <w:t>strike</w:t>
      </w:r>
      <w:r w:rsidR="00905D90" w:rsidRPr="00A149E0">
        <w:rPr>
          <w:rFonts w:ascii="Times New Roman" w:hAnsi="Times New Roman"/>
        </w:rPr>
        <w:t>s</w:t>
      </w:r>
      <w:r w:rsidR="005F3D2F" w:rsidRPr="00A149E0">
        <w:rPr>
          <w:rFonts w:ascii="Times New Roman" w:hAnsi="Times New Roman"/>
        </w:rPr>
        <w:t xml:space="preserve"> a chord with </w:t>
      </w:r>
      <w:r w:rsidR="00905D90" w:rsidRPr="00A149E0">
        <w:rPr>
          <w:rFonts w:ascii="Times New Roman" w:hAnsi="Times New Roman"/>
        </w:rPr>
        <w:t xml:space="preserve">hidden </w:t>
      </w:r>
      <w:r w:rsidR="005F3D2F" w:rsidRPr="00A149E0">
        <w:rPr>
          <w:rFonts w:ascii="Times New Roman" w:hAnsi="Times New Roman"/>
        </w:rPr>
        <w:t xml:space="preserve">anxieties and desires in current society. </w:t>
      </w:r>
      <w:r w:rsidR="003E00BB" w:rsidRPr="00A149E0">
        <w:rPr>
          <w:rFonts w:ascii="Times New Roman" w:hAnsi="Times New Roman"/>
        </w:rPr>
        <w:t xml:space="preserve">Consumers perceive </w:t>
      </w:r>
      <w:r w:rsidR="007647CC" w:rsidRPr="00A149E0">
        <w:rPr>
          <w:rFonts w:ascii="Times New Roman" w:hAnsi="Times New Roman"/>
        </w:rPr>
        <w:t xml:space="preserve">the </w:t>
      </w:r>
      <w:r w:rsidR="005F3D2F" w:rsidRPr="00A149E0">
        <w:rPr>
          <w:rFonts w:ascii="Times New Roman" w:hAnsi="Times New Roman"/>
        </w:rPr>
        <w:t xml:space="preserve">myth as embodied in the </w:t>
      </w:r>
      <w:r w:rsidR="007647CC" w:rsidRPr="00A149E0">
        <w:rPr>
          <w:rFonts w:ascii="Times New Roman" w:hAnsi="Times New Roman"/>
        </w:rPr>
        <w:t xml:space="preserve">branded </w:t>
      </w:r>
      <w:r w:rsidR="005F3D2F" w:rsidRPr="00A149E0">
        <w:rPr>
          <w:rFonts w:ascii="Times New Roman" w:hAnsi="Times New Roman"/>
        </w:rPr>
        <w:t>product</w:t>
      </w:r>
      <w:r w:rsidR="00D4234C" w:rsidRPr="00A149E0">
        <w:rPr>
          <w:rFonts w:ascii="Times New Roman" w:hAnsi="Times New Roman"/>
        </w:rPr>
        <w:t>. T</w:t>
      </w:r>
      <w:r w:rsidR="005F3D2F" w:rsidRPr="00A149E0">
        <w:rPr>
          <w:rFonts w:ascii="Times New Roman" w:hAnsi="Times New Roman"/>
        </w:rPr>
        <w:t xml:space="preserve">hey buy </w:t>
      </w:r>
      <w:r w:rsidR="00D4234C" w:rsidRPr="00A149E0">
        <w:rPr>
          <w:rFonts w:ascii="Times New Roman" w:hAnsi="Times New Roman"/>
        </w:rPr>
        <w:t xml:space="preserve">the </w:t>
      </w:r>
      <w:r w:rsidR="007647CC" w:rsidRPr="00A149E0">
        <w:rPr>
          <w:rFonts w:ascii="Times New Roman" w:hAnsi="Times New Roman"/>
        </w:rPr>
        <w:t xml:space="preserve">brand </w:t>
      </w:r>
      <w:r w:rsidR="005F3D2F" w:rsidRPr="00A149E0">
        <w:rPr>
          <w:rFonts w:ascii="Times New Roman" w:hAnsi="Times New Roman"/>
        </w:rPr>
        <w:t>to consume the myth</w:t>
      </w:r>
      <w:r w:rsidR="00DA33B8" w:rsidRPr="00A149E0">
        <w:rPr>
          <w:rFonts w:ascii="Times New Roman" w:hAnsi="Times New Roman"/>
        </w:rPr>
        <w:t>,</w:t>
      </w:r>
      <w:r w:rsidR="005F3D2F" w:rsidRPr="00A149E0">
        <w:rPr>
          <w:rFonts w:ascii="Times New Roman" w:hAnsi="Times New Roman"/>
        </w:rPr>
        <w:t xml:space="preserve"> and through this a </w:t>
      </w:r>
      <w:r w:rsidR="00DA33B8" w:rsidRPr="00A149E0">
        <w:rPr>
          <w:rFonts w:ascii="Times New Roman" w:hAnsi="Times New Roman"/>
        </w:rPr>
        <w:t xml:space="preserve">strong </w:t>
      </w:r>
      <w:r w:rsidR="005F3D2F" w:rsidRPr="00A149E0">
        <w:rPr>
          <w:rFonts w:ascii="Times New Roman" w:hAnsi="Times New Roman"/>
        </w:rPr>
        <w:t xml:space="preserve">relationship with the brand is </w:t>
      </w:r>
      <w:r w:rsidR="007647CC" w:rsidRPr="00A149E0">
        <w:rPr>
          <w:rFonts w:ascii="Times New Roman" w:hAnsi="Times New Roman"/>
        </w:rPr>
        <w:t>formed</w:t>
      </w:r>
      <w:r w:rsidR="005F3D2F" w:rsidRPr="00A149E0">
        <w:rPr>
          <w:rFonts w:ascii="Times New Roman" w:hAnsi="Times New Roman"/>
        </w:rPr>
        <w:t>.</w:t>
      </w:r>
      <w:r w:rsidR="00913C74" w:rsidRPr="00A149E0">
        <w:rPr>
          <w:rFonts w:ascii="Times New Roman" w:hAnsi="Times New Roman"/>
        </w:rPr>
        <w:t xml:space="preserve"> </w:t>
      </w:r>
    </w:p>
    <w:p w:rsidR="00A33555" w:rsidRPr="00A149E0" w:rsidRDefault="00A33555" w:rsidP="00D6427B">
      <w:pPr>
        <w:pStyle w:val="ListParagraph"/>
        <w:ind w:left="0"/>
        <w:rPr>
          <w:rFonts w:ascii="Times New Roman" w:hAnsi="Times New Roman"/>
        </w:rPr>
      </w:pPr>
    </w:p>
    <w:p w:rsidR="00B966C0" w:rsidRPr="00A149E0" w:rsidDel="00B966C0" w:rsidRDefault="00DA33B8" w:rsidP="00B966C0">
      <w:pPr>
        <w:pStyle w:val="ListParagraph"/>
        <w:ind w:left="0"/>
        <w:rPr>
          <w:rFonts w:ascii="Times New Roman" w:hAnsi="Times New Roman"/>
        </w:rPr>
      </w:pPr>
      <w:r w:rsidRPr="00A149E0">
        <w:rPr>
          <w:rFonts w:ascii="Times New Roman" w:hAnsi="Times New Roman"/>
        </w:rPr>
        <w:lastRenderedPageBreak/>
        <w:t xml:space="preserve">Try to capture that nuanced logic in a standard positioning template.  </w:t>
      </w:r>
      <w:r w:rsidR="00890754" w:rsidRPr="00A149E0">
        <w:rPr>
          <w:rFonts w:ascii="Times New Roman" w:hAnsi="Times New Roman"/>
        </w:rPr>
        <w:t xml:space="preserve">Consider </w:t>
      </w:r>
      <w:r w:rsidRPr="00A149E0">
        <w:rPr>
          <w:rFonts w:ascii="Times New Roman" w:hAnsi="Times New Roman"/>
        </w:rPr>
        <w:t xml:space="preserve">the </w:t>
      </w:r>
      <w:r w:rsidR="009672B1" w:rsidRPr="00A149E0">
        <w:rPr>
          <w:rFonts w:ascii="Times New Roman" w:hAnsi="Times New Roman"/>
        </w:rPr>
        <w:t xml:space="preserve">previously-mentioned </w:t>
      </w:r>
      <w:r w:rsidRPr="00A149E0">
        <w:rPr>
          <w:rFonts w:ascii="Times New Roman" w:hAnsi="Times New Roman"/>
        </w:rPr>
        <w:t xml:space="preserve">case of Mountain Dew, and how </w:t>
      </w:r>
      <w:r w:rsidR="009672B1" w:rsidRPr="00A149E0">
        <w:rPr>
          <w:rFonts w:ascii="Times New Roman" w:hAnsi="Times New Roman"/>
        </w:rPr>
        <w:t xml:space="preserve">adopting </w:t>
      </w:r>
      <w:r w:rsidRPr="00A149E0">
        <w:rPr>
          <w:rFonts w:ascii="Times New Roman" w:hAnsi="Times New Roman"/>
        </w:rPr>
        <w:t xml:space="preserve">the </w:t>
      </w:r>
      <w:r w:rsidR="00890754" w:rsidRPr="00A149E0">
        <w:rPr>
          <w:rFonts w:ascii="Times New Roman" w:hAnsi="Times New Roman"/>
        </w:rPr>
        <w:t xml:space="preserve">cultural branding </w:t>
      </w:r>
      <w:r w:rsidRPr="00A149E0">
        <w:rPr>
          <w:rFonts w:ascii="Times New Roman" w:hAnsi="Times New Roman"/>
        </w:rPr>
        <w:t xml:space="preserve">approach </w:t>
      </w:r>
      <w:r w:rsidR="00890754" w:rsidRPr="00A149E0">
        <w:rPr>
          <w:rFonts w:ascii="Times New Roman" w:hAnsi="Times New Roman"/>
        </w:rPr>
        <w:t xml:space="preserve">alters the brand positioning statement.  Starting </w:t>
      </w:r>
      <w:r w:rsidR="00913C74" w:rsidRPr="00A149E0">
        <w:rPr>
          <w:rFonts w:ascii="Times New Roman" w:hAnsi="Times New Roman"/>
        </w:rPr>
        <w:t>i</w:t>
      </w:r>
      <w:r w:rsidR="00F960E3" w:rsidRPr="00A149E0">
        <w:rPr>
          <w:rFonts w:ascii="Times New Roman" w:hAnsi="Times New Roman"/>
        </w:rPr>
        <w:t xml:space="preserve">n the 1990s, Mountain Dew </w:t>
      </w:r>
      <w:r w:rsidR="00890754" w:rsidRPr="00A149E0">
        <w:rPr>
          <w:rFonts w:ascii="Times New Roman" w:hAnsi="Times New Roman"/>
        </w:rPr>
        <w:t xml:space="preserve">drew upon </w:t>
      </w:r>
      <w:r w:rsidR="00F960E3" w:rsidRPr="00A149E0">
        <w:rPr>
          <w:rFonts w:ascii="Times New Roman" w:hAnsi="Times New Roman"/>
        </w:rPr>
        <w:t>the slacker myth to combat the emphasis on individual achievement and success</w:t>
      </w:r>
      <w:r w:rsidR="00890754" w:rsidRPr="00A149E0">
        <w:rPr>
          <w:rFonts w:ascii="Times New Roman" w:hAnsi="Times New Roman"/>
        </w:rPr>
        <w:t xml:space="preserve"> that </w:t>
      </w:r>
      <w:r w:rsidRPr="00A149E0">
        <w:rPr>
          <w:rFonts w:ascii="Times New Roman" w:hAnsi="Times New Roman"/>
        </w:rPr>
        <w:t xml:space="preserve">was </w:t>
      </w:r>
      <w:r w:rsidR="00890754" w:rsidRPr="00A149E0">
        <w:rPr>
          <w:rFonts w:ascii="Times New Roman" w:hAnsi="Times New Roman"/>
        </w:rPr>
        <w:t>domina</w:t>
      </w:r>
      <w:r w:rsidRPr="00A149E0">
        <w:rPr>
          <w:rFonts w:ascii="Times New Roman" w:hAnsi="Times New Roman"/>
        </w:rPr>
        <w:t xml:space="preserve">nt in the culture </w:t>
      </w:r>
      <w:r w:rsidR="00890754" w:rsidRPr="00A149E0">
        <w:rPr>
          <w:rFonts w:ascii="Times New Roman" w:hAnsi="Times New Roman"/>
        </w:rPr>
        <w:t>during that time</w:t>
      </w:r>
      <w:r w:rsidR="00F960E3" w:rsidRPr="00A149E0">
        <w:rPr>
          <w:rFonts w:ascii="Times New Roman" w:hAnsi="Times New Roman"/>
        </w:rPr>
        <w:t>.</w:t>
      </w:r>
      <w:r w:rsidR="00325B38" w:rsidRPr="00A149E0">
        <w:rPr>
          <w:rFonts w:ascii="Times New Roman" w:hAnsi="Times New Roman"/>
        </w:rPr>
        <w:t xml:space="preserve"> Th</w:t>
      </w:r>
      <w:r w:rsidR="00B966C0" w:rsidRPr="00A149E0">
        <w:rPr>
          <w:rFonts w:ascii="Times New Roman" w:hAnsi="Times New Roman"/>
        </w:rPr>
        <w:t>e “Do the Dew” campaign featured</w:t>
      </w:r>
      <w:r w:rsidR="00325B38" w:rsidRPr="00A149E0">
        <w:rPr>
          <w:rFonts w:ascii="Times New Roman" w:hAnsi="Times New Roman"/>
        </w:rPr>
        <w:t xml:space="preserve"> numerous death-defying feats and </w:t>
      </w:r>
      <w:r w:rsidRPr="00A149E0">
        <w:rPr>
          <w:rFonts w:ascii="Times New Roman" w:hAnsi="Times New Roman"/>
        </w:rPr>
        <w:t xml:space="preserve">an abrupt </w:t>
      </w:r>
      <w:r w:rsidR="00B966C0" w:rsidRPr="00A149E0">
        <w:rPr>
          <w:rFonts w:ascii="Times New Roman" w:hAnsi="Times New Roman"/>
        </w:rPr>
        <w:t>switch</w:t>
      </w:r>
      <w:r w:rsidR="00325B38" w:rsidRPr="00A149E0">
        <w:rPr>
          <w:rFonts w:ascii="Times New Roman" w:hAnsi="Times New Roman"/>
        </w:rPr>
        <w:t xml:space="preserve"> to a group of four disheveled young</w:t>
      </w:r>
      <w:r w:rsidR="00A43728" w:rsidRPr="00A149E0">
        <w:rPr>
          <w:rFonts w:ascii="Times New Roman" w:hAnsi="Times New Roman"/>
        </w:rPr>
        <w:t xml:space="preserve"> men who we</w:t>
      </w:r>
      <w:r w:rsidR="00325B38" w:rsidRPr="00A149E0">
        <w:rPr>
          <w:rFonts w:ascii="Times New Roman" w:hAnsi="Times New Roman"/>
        </w:rPr>
        <w:t>re thoroughly unimpressed</w:t>
      </w:r>
      <w:r w:rsidRPr="00A149E0">
        <w:rPr>
          <w:rFonts w:ascii="Times New Roman" w:hAnsi="Times New Roman"/>
        </w:rPr>
        <w:t xml:space="preserve"> by these theatrics</w:t>
      </w:r>
      <w:r w:rsidR="00325B38" w:rsidRPr="00A149E0">
        <w:rPr>
          <w:rFonts w:ascii="Times New Roman" w:hAnsi="Times New Roman"/>
        </w:rPr>
        <w:t>.</w:t>
      </w:r>
      <w:r w:rsidR="00A43728" w:rsidRPr="00A149E0">
        <w:rPr>
          <w:rFonts w:ascii="Times New Roman" w:hAnsi="Times New Roman"/>
        </w:rPr>
        <w:t xml:space="preserve"> Their </w:t>
      </w:r>
      <w:r w:rsidR="00B966C0" w:rsidRPr="00A149E0">
        <w:rPr>
          <w:rFonts w:ascii="Times New Roman" w:hAnsi="Times New Roman"/>
        </w:rPr>
        <w:t xml:space="preserve">seemingly unwavering “been there, done that” </w:t>
      </w:r>
      <w:r w:rsidR="00A43728" w:rsidRPr="00A149E0">
        <w:rPr>
          <w:rFonts w:ascii="Times New Roman" w:hAnsi="Times New Roman"/>
        </w:rPr>
        <w:t>attitudes immediately change</w:t>
      </w:r>
      <w:r w:rsidR="00B966C0" w:rsidRPr="00A149E0">
        <w:rPr>
          <w:rFonts w:ascii="Times New Roman" w:hAnsi="Times New Roman"/>
        </w:rPr>
        <w:t>d</w:t>
      </w:r>
      <w:r w:rsidR="00A43728" w:rsidRPr="00A149E0">
        <w:rPr>
          <w:rFonts w:ascii="Times New Roman" w:hAnsi="Times New Roman"/>
        </w:rPr>
        <w:t xml:space="preserve"> </w:t>
      </w:r>
      <w:r w:rsidR="00537D06" w:rsidRPr="00A149E0">
        <w:rPr>
          <w:rFonts w:ascii="Times New Roman" w:hAnsi="Times New Roman"/>
        </w:rPr>
        <w:t xml:space="preserve">to astonishment and shock </w:t>
      </w:r>
      <w:r w:rsidR="00A43728" w:rsidRPr="00A149E0">
        <w:rPr>
          <w:rFonts w:ascii="Times New Roman" w:hAnsi="Times New Roman"/>
        </w:rPr>
        <w:t xml:space="preserve">when </w:t>
      </w:r>
      <w:r w:rsidR="00B966C0" w:rsidRPr="00A149E0">
        <w:rPr>
          <w:rFonts w:ascii="Times New Roman" w:hAnsi="Times New Roman"/>
        </w:rPr>
        <w:t>they saw</w:t>
      </w:r>
      <w:r w:rsidR="00A43728" w:rsidRPr="00A149E0">
        <w:rPr>
          <w:rFonts w:ascii="Times New Roman" w:hAnsi="Times New Roman"/>
        </w:rPr>
        <w:t xml:space="preserve"> a Moun</w:t>
      </w:r>
      <w:r w:rsidR="00537D06" w:rsidRPr="00A149E0">
        <w:rPr>
          <w:rFonts w:ascii="Times New Roman" w:hAnsi="Times New Roman"/>
        </w:rPr>
        <w:t xml:space="preserve">tain Dew vending machine. “Whoa!” “Never did it,” “Never guzzled </w:t>
      </w:r>
      <w:r w:rsidR="00B966C0" w:rsidRPr="00A149E0">
        <w:rPr>
          <w:rFonts w:ascii="Times New Roman" w:hAnsi="Times New Roman"/>
        </w:rPr>
        <w:t>it,</w:t>
      </w:r>
      <w:r w:rsidR="00537D06" w:rsidRPr="00A149E0">
        <w:rPr>
          <w:rFonts w:ascii="Times New Roman" w:hAnsi="Times New Roman"/>
        </w:rPr>
        <w:t>”</w:t>
      </w:r>
      <w:r w:rsidR="002109B2" w:rsidRPr="00A149E0">
        <w:rPr>
          <w:rFonts w:ascii="Times New Roman" w:hAnsi="Times New Roman"/>
        </w:rPr>
        <w:t xml:space="preserve"> they exclaim. Mountain Dew effectively captured a</w:t>
      </w:r>
      <w:r w:rsidRPr="00A149E0">
        <w:rPr>
          <w:rFonts w:ascii="Times New Roman" w:hAnsi="Times New Roman"/>
        </w:rPr>
        <w:t xml:space="preserve"> </w:t>
      </w:r>
      <w:r w:rsidR="002109B2" w:rsidRPr="00A149E0">
        <w:rPr>
          <w:rFonts w:ascii="Times New Roman" w:hAnsi="Times New Roman"/>
        </w:rPr>
        <w:t>culturally relevant phenomenon</w:t>
      </w:r>
      <w:r w:rsidRPr="00A149E0">
        <w:rPr>
          <w:rFonts w:ascii="Times New Roman" w:hAnsi="Times New Roman"/>
        </w:rPr>
        <w:t>,</w:t>
      </w:r>
      <w:r w:rsidR="006F0214" w:rsidRPr="00A149E0">
        <w:rPr>
          <w:rFonts w:ascii="Times New Roman" w:hAnsi="Times New Roman"/>
        </w:rPr>
        <w:t xml:space="preserve"> </w:t>
      </w:r>
      <w:r w:rsidR="00B966C0" w:rsidRPr="00A149E0">
        <w:rPr>
          <w:rFonts w:ascii="Times New Roman" w:hAnsi="Times New Roman"/>
        </w:rPr>
        <w:t xml:space="preserve">The Slacker Myth: </w:t>
      </w:r>
      <w:r w:rsidRPr="00A149E0">
        <w:rPr>
          <w:rFonts w:ascii="Times New Roman" w:hAnsi="Times New Roman"/>
        </w:rPr>
        <w:t>a</w:t>
      </w:r>
      <w:r w:rsidR="00B966C0" w:rsidRPr="00A149E0">
        <w:rPr>
          <w:rFonts w:ascii="Times New Roman" w:hAnsi="Times New Roman"/>
        </w:rPr>
        <w:t xml:space="preserve"> community of quirky folks who c</w:t>
      </w:r>
      <w:r w:rsidRPr="00A149E0">
        <w:rPr>
          <w:rFonts w:ascii="Times New Roman" w:hAnsi="Times New Roman"/>
        </w:rPr>
        <w:t>a</w:t>
      </w:r>
      <w:r w:rsidR="00B966C0" w:rsidRPr="00A149E0">
        <w:rPr>
          <w:rFonts w:ascii="Times New Roman" w:hAnsi="Times New Roman"/>
        </w:rPr>
        <w:t>me together around their lack of interest in pursuing the American Dream.</w:t>
      </w:r>
      <w:r w:rsidRPr="00A149E0">
        <w:rPr>
          <w:rFonts w:ascii="Times New Roman" w:hAnsi="Times New Roman"/>
        </w:rPr>
        <w:t xml:space="preserve">  The cultural brand po</w:t>
      </w:r>
      <w:r w:rsidR="00B2466A" w:rsidRPr="00A149E0">
        <w:rPr>
          <w:rFonts w:ascii="Times New Roman" w:hAnsi="Times New Roman"/>
        </w:rPr>
        <w:t xml:space="preserve">sitioning captured a shared ethos: </w:t>
      </w:r>
      <w:r w:rsidR="00B966C0" w:rsidRPr="00A149E0">
        <w:rPr>
          <w:rFonts w:ascii="Times New Roman" w:hAnsi="Times New Roman"/>
        </w:rPr>
        <w:t>Do-it-yourself improvisation, violat</w:t>
      </w:r>
      <w:r w:rsidR="00B2466A" w:rsidRPr="00A149E0">
        <w:rPr>
          <w:rFonts w:ascii="Times New Roman" w:hAnsi="Times New Roman"/>
        </w:rPr>
        <w:t>ions of</w:t>
      </w:r>
      <w:r w:rsidR="00B966C0" w:rsidRPr="00A149E0">
        <w:rPr>
          <w:rFonts w:ascii="Times New Roman" w:hAnsi="Times New Roman"/>
        </w:rPr>
        <w:t xml:space="preserve"> civility for a good laugh, “extreme” manhood, and </w:t>
      </w:r>
      <w:r w:rsidR="00B2466A" w:rsidRPr="00A149E0">
        <w:rPr>
          <w:rFonts w:ascii="Times New Roman" w:hAnsi="Times New Roman"/>
        </w:rPr>
        <w:t xml:space="preserve">a chance to </w:t>
      </w:r>
      <w:r w:rsidR="00B966C0" w:rsidRPr="00A149E0">
        <w:rPr>
          <w:rFonts w:ascii="Times New Roman" w:hAnsi="Times New Roman"/>
        </w:rPr>
        <w:t xml:space="preserve">recycle </w:t>
      </w:r>
      <w:r w:rsidR="00B2466A" w:rsidRPr="00A149E0">
        <w:rPr>
          <w:rFonts w:ascii="Times New Roman" w:hAnsi="Times New Roman"/>
        </w:rPr>
        <w:t xml:space="preserve">the </w:t>
      </w:r>
      <w:r w:rsidR="00B966C0" w:rsidRPr="00A149E0">
        <w:rPr>
          <w:rFonts w:ascii="Times New Roman" w:hAnsi="Times New Roman"/>
        </w:rPr>
        <w:t>pop culture</w:t>
      </w:r>
      <w:r w:rsidR="00B2466A" w:rsidRPr="00A149E0">
        <w:rPr>
          <w:rFonts w:ascii="Times New Roman" w:hAnsi="Times New Roman"/>
        </w:rPr>
        <w:t xml:space="preserve"> of the time</w:t>
      </w:r>
      <w:r w:rsidR="00B966C0" w:rsidRPr="00A149E0">
        <w:rPr>
          <w:rFonts w:ascii="Times New Roman" w:hAnsi="Times New Roman"/>
        </w:rPr>
        <w:t>.</w:t>
      </w:r>
      <w:r w:rsidR="000A3BD3" w:rsidRPr="00A149E0">
        <w:rPr>
          <w:rFonts w:ascii="Times New Roman" w:hAnsi="Times New Roman"/>
        </w:rPr>
        <w:t xml:space="preserve"> It moved the brand beyond the attributes and benefits and rational reasons why encouraged by the traditional template to a higher plane that considered how the brand fit into the cultural stream.</w:t>
      </w:r>
    </w:p>
    <w:p w:rsidR="00913C74" w:rsidRPr="00A149E0" w:rsidRDefault="00913C74" w:rsidP="00D6427B">
      <w:pPr>
        <w:pStyle w:val="ListParagraph"/>
        <w:ind w:left="0"/>
        <w:rPr>
          <w:rFonts w:ascii="Times New Roman" w:hAnsi="Times New Roman"/>
        </w:rPr>
      </w:pPr>
    </w:p>
    <w:p w:rsidR="00913C74" w:rsidRPr="00A149E0" w:rsidRDefault="00B2466A" w:rsidP="00D6427B">
      <w:pPr>
        <w:pStyle w:val="ListParagraph"/>
        <w:ind w:left="0"/>
        <w:rPr>
          <w:rFonts w:ascii="Times New Roman" w:hAnsi="Times New Roman"/>
        </w:rPr>
      </w:pPr>
      <w:r w:rsidRPr="00A149E0">
        <w:rPr>
          <w:rFonts w:ascii="Times New Roman" w:hAnsi="Times New Roman"/>
        </w:rPr>
        <w:t xml:space="preserve">A second example illuminating shortcomings in the traditional positioning tool may prove useful.  </w:t>
      </w:r>
      <w:r w:rsidR="00913C74" w:rsidRPr="00A149E0">
        <w:rPr>
          <w:rFonts w:ascii="Times New Roman" w:hAnsi="Times New Roman"/>
        </w:rPr>
        <w:t xml:space="preserve">Volkswagen </w:t>
      </w:r>
      <w:r w:rsidR="00890754" w:rsidRPr="00A149E0">
        <w:rPr>
          <w:rFonts w:ascii="Times New Roman" w:hAnsi="Times New Roman"/>
        </w:rPr>
        <w:t xml:space="preserve">is another brand that </w:t>
      </w:r>
      <w:r w:rsidR="00913C74" w:rsidRPr="00A149E0">
        <w:rPr>
          <w:rFonts w:ascii="Times New Roman" w:hAnsi="Times New Roman"/>
        </w:rPr>
        <w:t>challenged the conformist pressures of the 1960s</w:t>
      </w:r>
      <w:r w:rsidR="00890754" w:rsidRPr="00A149E0">
        <w:rPr>
          <w:rFonts w:ascii="Times New Roman" w:hAnsi="Times New Roman"/>
        </w:rPr>
        <w:t xml:space="preserve"> to build equity in the brand</w:t>
      </w:r>
      <w:r w:rsidR="00913C74" w:rsidRPr="00A149E0">
        <w:rPr>
          <w:rFonts w:ascii="Times New Roman" w:hAnsi="Times New Roman"/>
        </w:rPr>
        <w:t xml:space="preserve">. </w:t>
      </w:r>
      <w:r w:rsidR="00457DE7" w:rsidRPr="00A149E0">
        <w:rPr>
          <w:rFonts w:ascii="Times New Roman" w:hAnsi="Times New Roman"/>
        </w:rPr>
        <w:t xml:space="preserve">Every year, automakers changed their offerings and supported their products with advertising </w:t>
      </w:r>
      <w:r w:rsidR="00890754" w:rsidRPr="00A149E0">
        <w:rPr>
          <w:rFonts w:ascii="Times New Roman" w:hAnsi="Times New Roman"/>
        </w:rPr>
        <w:t xml:space="preserve">that made </w:t>
      </w:r>
      <w:r w:rsidR="00457DE7" w:rsidRPr="00A149E0">
        <w:rPr>
          <w:rFonts w:ascii="Times New Roman" w:hAnsi="Times New Roman"/>
        </w:rPr>
        <w:t>consumers feel as though they need</w:t>
      </w:r>
      <w:r w:rsidR="00890754" w:rsidRPr="00A149E0">
        <w:rPr>
          <w:rFonts w:ascii="Times New Roman" w:hAnsi="Times New Roman"/>
        </w:rPr>
        <w:t>ed</w:t>
      </w:r>
      <w:r w:rsidR="00457DE7" w:rsidRPr="00A149E0">
        <w:rPr>
          <w:rFonts w:ascii="Times New Roman" w:hAnsi="Times New Roman"/>
        </w:rPr>
        <w:t xml:space="preserve"> to trade in their cars to </w:t>
      </w:r>
      <w:r w:rsidRPr="00A149E0">
        <w:rPr>
          <w:rFonts w:ascii="Times New Roman" w:hAnsi="Times New Roman"/>
        </w:rPr>
        <w:t xml:space="preserve">update their images and </w:t>
      </w:r>
      <w:r w:rsidR="00457DE7" w:rsidRPr="00A149E0">
        <w:rPr>
          <w:rFonts w:ascii="Times New Roman" w:hAnsi="Times New Roman"/>
        </w:rPr>
        <w:t>stay on</w:t>
      </w:r>
      <w:r w:rsidRPr="00A149E0">
        <w:rPr>
          <w:rFonts w:ascii="Times New Roman" w:hAnsi="Times New Roman"/>
        </w:rPr>
        <w:t>-</w:t>
      </w:r>
      <w:r w:rsidR="00457DE7" w:rsidRPr="00A149E0">
        <w:rPr>
          <w:rFonts w:ascii="Times New Roman" w:hAnsi="Times New Roman"/>
        </w:rPr>
        <w:t>trend.</w:t>
      </w:r>
      <w:r w:rsidR="00913C74" w:rsidRPr="00A149E0">
        <w:rPr>
          <w:rFonts w:ascii="Times New Roman" w:hAnsi="Times New Roman"/>
        </w:rPr>
        <w:t xml:space="preserve"> Through advertising like the famous “</w:t>
      </w:r>
      <w:r w:rsidR="00890754" w:rsidRPr="00A149E0">
        <w:rPr>
          <w:rFonts w:ascii="Times New Roman" w:hAnsi="Times New Roman"/>
        </w:rPr>
        <w:t>Ugly</w:t>
      </w:r>
      <w:r w:rsidR="00913C74" w:rsidRPr="00A149E0">
        <w:rPr>
          <w:rFonts w:ascii="Times New Roman" w:hAnsi="Times New Roman"/>
        </w:rPr>
        <w:t xml:space="preserve">” ad in 1960, Volkswagen used self-deprecation to focus on quality as opposed to style while simultaneously poking fun at </w:t>
      </w:r>
      <w:r w:rsidRPr="00A149E0">
        <w:rPr>
          <w:rFonts w:ascii="Times New Roman" w:hAnsi="Times New Roman"/>
        </w:rPr>
        <w:t xml:space="preserve">the strategies </w:t>
      </w:r>
      <w:r w:rsidR="00913C74" w:rsidRPr="00A149E0">
        <w:rPr>
          <w:rFonts w:ascii="Times New Roman" w:hAnsi="Times New Roman"/>
        </w:rPr>
        <w:t>other automakers were doing</w:t>
      </w:r>
      <w:r w:rsidRPr="00A149E0">
        <w:rPr>
          <w:rFonts w:ascii="Times New Roman" w:hAnsi="Times New Roman"/>
        </w:rPr>
        <w:t xml:space="preserve"> at the time</w:t>
      </w:r>
      <w:r w:rsidR="00913C74" w:rsidRPr="00A149E0">
        <w:rPr>
          <w:rFonts w:ascii="Times New Roman" w:hAnsi="Times New Roman"/>
        </w:rPr>
        <w:t>.</w:t>
      </w:r>
      <w:r w:rsidR="00457DE7" w:rsidRPr="00A149E0">
        <w:rPr>
          <w:rFonts w:ascii="Times New Roman" w:hAnsi="Times New Roman"/>
        </w:rPr>
        <w:t xml:space="preserve"> Holt summarizes Volkswagen’s myth treatment</w:t>
      </w:r>
      <w:r w:rsidR="009A7BB5" w:rsidRPr="00A149E0">
        <w:rPr>
          <w:rFonts w:ascii="Times New Roman" w:hAnsi="Times New Roman"/>
        </w:rPr>
        <w:t xml:space="preserve"> </w:t>
      </w:r>
      <w:r w:rsidR="00457DE7" w:rsidRPr="00A149E0">
        <w:rPr>
          <w:rFonts w:ascii="Times New Roman" w:hAnsi="Times New Roman"/>
        </w:rPr>
        <w:t>as follows:</w:t>
      </w:r>
    </w:p>
    <w:p w:rsidR="00457DE7" w:rsidRPr="00A149E0" w:rsidRDefault="00457DE7" w:rsidP="00D6427B">
      <w:pPr>
        <w:pStyle w:val="ListParagraph"/>
        <w:ind w:left="0"/>
        <w:rPr>
          <w:rFonts w:ascii="Times New Roman" w:hAnsi="Times New Roman"/>
        </w:rPr>
      </w:pPr>
    </w:p>
    <w:p w:rsidR="00457DE7" w:rsidRPr="00A149E0" w:rsidRDefault="00457DE7" w:rsidP="00457DE7">
      <w:pPr>
        <w:pStyle w:val="ListParagraph"/>
        <w:rPr>
          <w:rFonts w:ascii="Times New Roman" w:hAnsi="Times New Roman"/>
        </w:rPr>
      </w:pPr>
      <w:r w:rsidRPr="00A149E0">
        <w:rPr>
          <w:rFonts w:ascii="Times New Roman" w:hAnsi="Times New Roman"/>
        </w:rPr>
        <w:t>“Volkswagen stands against the imposed lifestyles and tastes of mass culture and particularly of Madison Avenue. Volkswagen creates a world in which the customers are intelligent and creative people who can define for themselves what is stylish and beautiful. Volkswagen acts as a smart-ass friend, offering up the unvarnished truth about how its cars are built and sold.”</w:t>
      </w:r>
      <w:r w:rsidR="007F704F" w:rsidRPr="00A149E0">
        <w:rPr>
          <w:rFonts w:ascii="Times New Roman" w:hAnsi="Times New Roman"/>
        </w:rPr>
        <w:t xml:space="preserve"> </w:t>
      </w:r>
    </w:p>
    <w:p w:rsidR="005F33A0" w:rsidRPr="00A149E0" w:rsidRDefault="00B2466A">
      <w:pPr>
        <w:rPr>
          <w:rFonts w:ascii="Times New Roman" w:hAnsi="Times New Roman"/>
        </w:rPr>
      </w:pPr>
      <w:r w:rsidRPr="00A149E0">
        <w:rPr>
          <w:rFonts w:ascii="Times New Roman" w:hAnsi="Times New Roman"/>
        </w:rPr>
        <w:t>The Cultural Brand Myth offers a viable and valuable alternative for capturing the positioning of the brand.</w:t>
      </w:r>
      <w:r w:rsidR="0066705E" w:rsidRPr="00A149E0">
        <w:rPr>
          <w:rFonts w:ascii="Times New Roman" w:hAnsi="Times New Roman"/>
        </w:rPr>
        <w:br w:type="page"/>
      </w:r>
      <w:r w:rsidR="0066705E" w:rsidRPr="00A149E0">
        <w:rPr>
          <w:rFonts w:ascii="Times New Roman" w:hAnsi="Times New Roman"/>
          <w:b/>
        </w:rPr>
        <w:lastRenderedPageBreak/>
        <w:t>EXHIBIT 1.</w:t>
      </w:r>
      <w:r w:rsidR="0066705E" w:rsidRPr="00A149E0">
        <w:rPr>
          <w:rFonts w:ascii="Times New Roman" w:hAnsi="Times New Roman"/>
          <w:b/>
        </w:rPr>
        <w:tab/>
        <w:t>The Cultural Cascade</w:t>
      </w:r>
    </w:p>
    <w:p w:rsidR="008761D0" w:rsidRPr="00A149E0" w:rsidRDefault="008761D0">
      <w:pPr>
        <w:rPr>
          <w:rFonts w:ascii="Times New Roman" w:hAnsi="Times New Roman"/>
          <w:b/>
        </w:rPr>
      </w:pPr>
    </w:p>
    <w:p w:rsidR="008761D0" w:rsidRPr="00A149E0" w:rsidRDefault="008761D0" w:rsidP="00654A55">
      <w:pPr>
        <w:pStyle w:val="ListParagraph"/>
        <w:ind w:left="1080"/>
        <w:rPr>
          <w:rFonts w:ascii="Times New Roman" w:hAnsi="Times New Roman"/>
        </w:rPr>
      </w:pPr>
    </w:p>
    <w:p w:rsidR="00AA1F5B" w:rsidRPr="00A149E0" w:rsidRDefault="008761D0" w:rsidP="00AA1F5B">
      <w:pPr>
        <w:pStyle w:val="ListParagraph"/>
        <w:ind w:left="0"/>
        <w:rPr>
          <w:rFonts w:ascii="Times New Roman" w:hAnsi="Times New Roman"/>
          <w:b/>
        </w:rPr>
      </w:pPr>
      <w:r w:rsidRPr="00A149E0">
        <w:rPr>
          <w:rFonts w:ascii="Times New Roman" w:hAnsi="Times New Roman"/>
          <w:noProof/>
        </w:rPr>
        <mc:AlternateContent>
          <mc:Choice Requires="wpg">
            <w:drawing>
              <wp:inline distT="0" distB="0" distL="0" distR="0">
                <wp:extent cx="5944234" cy="6223847"/>
                <wp:effectExtent l="0" t="0" r="19050" b="5715"/>
                <wp:docPr id="13" name="Group 12"/>
                <wp:cNvGraphicFramePr/>
                <a:graphic xmlns:a="http://schemas.openxmlformats.org/drawingml/2006/main">
                  <a:graphicData uri="http://schemas.microsoft.com/office/word/2010/wordprocessingGroup">
                    <wpg:wgp>
                      <wpg:cNvGrpSpPr/>
                      <wpg:grpSpPr>
                        <a:xfrm>
                          <a:off x="0" y="0"/>
                          <a:ext cx="5944234" cy="6223847"/>
                          <a:chOff x="0" y="685800"/>
                          <a:chExt cx="8916351" cy="9335770"/>
                        </a:xfrm>
                      </wpg:grpSpPr>
                      <wps:wsp>
                        <wps:cNvPr id="9" name="Text Box 2"/>
                        <wps:cNvSpPr txBox="1">
                          <a:spLocks noChangeArrowheads="1"/>
                        </wps:cNvSpPr>
                        <wps:spPr bwMode="auto">
                          <a:xfrm>
                            <a:off x="5791200" y="1628775"/>
                            <a:ext cx="1524000" cy="1647825"/>
                          </a:xfrm>
                          <a:prstGeom prst="rect">
                            <a:avLst/>
                          </a:prstGeom>
                          <a:solidFill>
                            <a:srgbClr val="FFFFFF"/>
                          </a:solidFill>
                          <a:ln w="9525">
                            <a:solidFill>
                              <a:srgbClr val="000000"/>
                            </a:solidFill>
                            <a:miter lim="800000"/>
                            <a:headEnd/>
                            <a:tailEnd/>
                          </a:ln>
                        </wps:spPr>
                        <wps:txbx>
                          <w:txbxContent>
                            <w:p w:rsidR="006D7A3A" w:rsidRDefault="006D7A3A" w:rsidP="006D7A3A">
                              <w:pPr>
                                <w:pStyle w:val="NormalWeb"/>
                                <w:kinsoku w:val="0"/>
                                <w:overflowPunct w:val="0"/>
                                <w:spacing w:before="0" w:beforeAutospacing="0" w:after="0" w:afterAutospacing="0"/>
                                <w:jc w:val="both"/>
                                <w:textAlignment w:val="baseline"/>
                              </w:pPr>
                              <w:r>
                                <w:rPr>
                                  <w:rFonts w:ascii="Palatino" w:hAnsi="Palatino"/>
                                  <w:b/>
                                  <w:bCs/>
                                  <w:color w:val="FF0000"/>
                                  <w:kern w:val="24"/>
                                  <w:sz w:val="32"/>
                                  <w:szCs w:val="32"/>
                                </w:rPr>
                                <w:t>CONSUMER</w:t>
                              </w:r>
                            </w:p>
                            <w:p w:rsidR="006D7A3A" w:rsidRDefault="006D7A3A" w:rsidP="006D7A3A">
                              <w:pPr>
                                <w:pStyle w:val="NormalWeb"/>
                                <w:kinsoku w:val="0"/>
                                <w:overflowPunct w:val="0"/>
                                <w:spacing w:before="0" w:beforeAutospacing="0" w:after="0" w:afterAutospacing="0"/>
                                <w:jc w:val="both"/>
                                <w:textAlignment w:val="baseline"/>
                              </w:pPr>
                              <w:r>
                                <w:rPr>
                                  <w:rFonts w:ascii="Palatino" w:hAnsi="Palatino"/>
                                  <w:color w:val="000000"/>
                                  <w:kern w:val="24"/>
                                  <w:sz w:val="32"/>
                                  <w:szCs w:val="32"/>
                                </w:rPr>
                                <w:t>…that consumers want…</w:t>
                              </w:r>
                            </w:p>
                          </w:txbxContent>
                        </wps:txbx>
                        <wps:bodyPr/>
                      </wps:wsp>
                      <wps:wsp>
                        <wps:cNvPr id="10" name="Text Box 3"/>
                        <wps:cNvSpPr txBox="1">
                          <a:spLocks noChangeArrowheads="1"/>
                        </wps:cNvSpPr>
                        <wps:spPr bwMode="auto">
                          <a:xfrm>
                            <a:off x="4213225" y="2057400"/>
                            <a:ext cx="1425575" cy="1524000"/>
                          </a:xfrm>
                          <a:prstGeom prst="rect">
                            <a:avLst/>
                          </a:prstGeom>
                          <a:solidFill>
                            <a:srgbClr val="FFFFFF"/>
                          </a:solidFill>
                          <a:ln w="9525">
                            <a:solidFill>
                              <a:srgbClr val="000000"/>
                            </a:solidFill>
                            <a:miter lim="800000"/>
                            <a:headEnd/>
                            <a:tailEnd/>
                          </a:ln>
                        </wps:spPr>
                        <wps:txbx>
                          <w:txbxContent>
                            <w:p w:rsidR="006D7A3A" w:rsidRDefault="006D7A3A" w:rsidP="006D7A3A">
                              <w:pPr>
                                <w:pStyle w:val="NormalWeb"/>
                                <w:kinsoku w:val="0"/>
                                <w:overflowPunct w:val="0"/>
                                <w:spacing w:before="0" w:beforeAutospacing="0" w:after="0" w:afterAutospacing="0"/>
                                <w:textAlignment w:val="baseline"/>
                              </w:pPr>
                              <w:r>
                                <w:rPr>
                                  <w:rFonts w:ascii="Palatino" w:hAnsi="Palatino"/>
                                  <w:b/>
                                  <w:bCs/>
                                  <w:color w:val="FF0000"/>
                                  <w:kern w:val="24"/>
                                  <w:sz w:val="32"/>
                                  <w:szCs w:val="32"/>
                                </w:rPr>
                                <w:t>COMPANY</w:t>
                              </w:r>
                              <w:r>
                                <w:rPr>
                                  <w:rFonts w:ascii="Palatino" w:hAnsi="Palatino"/>
                                  <w:color w:val="000000"/>
                                  <w:kern w:val="24"/>
                                  <w:sz w:val="32"/>
                                  <w:szCs w:val="32"/>
                                </w:rPr>
                                <w:t xml:space="preserve"> </w:t>
                              </w:r>
                            </w:p>
                            <w:p w:rsidR="006D7A3A" w:rsidRDefault="006D7A3A" w:rsidP="006D7A3A">
                              <w:pPr>
                                <w:pStyle w:val="NormalWeb"/>
                                <w:kinsoku w:val="0"/>
                                <w:overflowPunct w:val="0"/>
                                <w:spacing w:before="0" w:beforeAutospacing="0" w:after="0" w:afterAutospacing="0"/>
                                <w:textAlignment w:val="baseline"/>
                              </w:pPr>
                              <w:r>
                                <w:rPr>
                                  <w:rFonts w:ascii="Palatino" w:hAnsi="Palatino"/>
                                  <w:color w:val="000000"/>
                                  <w:kern w:val="24"/>
                                  <w:sz w:val="32"/>
                                  <w:szCs w:val="32"/>
                                </w:rPr>
                                <w:t>…that we can do…</w:t>
                              </w:r>
                            </w:p>
                          </w:txbxContent>
                        </wps:txbx>
                        <wps:bodyPr/>
                      </wps:wsp>
                      <wps:wsp>
                        <wps:cNvPr id="11" name="Text Box 4"/>
                        <wps:cNvSpPr txBox="1">
                          <a:spLocks noChangeArrowheads="1"/>
                        </wps:cNvSpPr>
                        <wps:spPr bwMode="auto">
                          <a:xfrm>
                            <a:off x="2286000" y="2743200"/>
                            <a:ext cx="1752600" cy="1606550"/>
                          </a:xfrm>
                          <a:prstGeom prst="rect">
                            <a:avLst/>
                          </a:prstGeom>
                          <a:solidFill>
                            <a:srgbClr val="FFFFFF"/>
                          </a:solidFill>
                          <a:ln w="9525">
                            <a:solidFill>
                              <a:srgbClr val="000000"/>
                            </a:solidFill>
                            <a:miter lim="800000"/>
                            <a:headEnd/>
                            <a:tailEnd/>
                          </a:ln>
                        </wps:spPr>
                        <wps:txbx>
                          <w:txbxContent>
                            <w:p w:rsidR="006D7A3A" w:rsidRDefault="006D7A3A" w:rsidP="006D7A3A">
                              <w:pPr>
                                <w:pStyle w:val="NormalWeb"/>
                                <w:kinsoku w:val="0"/>
                                <w:overflowPunct w:val="0"/>
                                <w:spacing w:before="0" w:beforeAutospacing="0" w:after="0" w:afterAutospacing="0"/>
                                <w:textAlignment w:val="baseline"/>
                              </w:pPr>
                              <w:r>
                                <w:rPr>
                                  <w:rFonts w:ascii="Palatino" w:hAnsi="Palatino"/>
                                  <w:b/>
                                  <w:bCs/>
                                  <w:color w:val="FF0000"/>
                                  <w:kern w:val="24"/>
                                  <w:sz w:val="32"/>
                                  <w:szCs w:val="32"/>
                                </w:rPr>
                                <w:t>COMPETITORS</w:t>
                              </w:r>
                            </w:p>
                            <w:p w:rsidR="006D7A3A" w:rsidRDefault="006D7A3A" w:rsidP="006D7A3A">
                              <w:pPr>
                                <w:pStyle w:val="NormalWeb"/>
                                <w:kinsoku w:val="0"/>
                                <w:overflowPunct w:val="0"/>
                                <w:spacing w:before="0" w:beforeAutospacing="0" w:after="0" w:afterAutospacing="0"/>
                                <w:textAlignment w:val="baseline"/>
                              </w:pPr>
                              <w:r>
                                <w:rPr>
                                  <w:rFonts w:ascii="Palatino" w:hAnsi="Palatino"/>
                                  <w:color w:val="000000"/>
                                  <w:kern w:val="24"/>
                                  <w:sz w:val="32"/>
                                  <w:szCs w:val="32"/>
                                </w:rPr>
                                <w:t>…better than competition…</w:t>
                              </w:r>
                            </w:p>
                          </w:txbxContent>
                        </wps:txbx>
                        <wps:bodyPr/>
                      </wps:wsp>
                      <wps:wsp>
                        <wps:cNvPr id="12" name="Text Box 5"/>
                        <wps:cNvSpPr txBox="1">
                          <a:spLocks noChangeArrowheads="1"/>
                        </wps:cNvSpPr>
                        <wps:spPr bwMode="auto">
                          <a:xfrm>
                            <a:off x="0" y="3375025"/>
                            <a:ext cx="2133600" cy="1965325"/>
                          </a:xfrm>
                          <a:prstGeom prst="rect">
                            <a:avLst/>
                          </a:prstGeom>
                          <a:solidFill>
                            <a:srgbClr val="FFFFFF"/>
                          </a:solidFill>
                          <a:ln w="9525">
                            <a:solidFill>
                              <a:srgbClr val="000000"/>
                            </a:solidFill>
                            <a:miter lim="800000"/>
                            <a:headEnd/>
                            <a:tailEnd/>
                          </a:ln>
                        </wps:spPr>
                        <wps:txbx>
                          <w:txbxContent>
                            <w:p w:rsidR="006D7A3A" w:rsidRDefault="006D7A3A" w:rsidP="006D7A3A">
                              <w:pPr>
                                <w:pStyle w:val="NormalWeb"/>
                                <w:kinsoku w:val="0"/>
                                <w:overflowPunct w:val="0"/>
                                <w:spacing w:before="0" w:beforeAutospacing="0" w:after="0" w:afterAutospacing="0"/>
                                <w:textAlignment w:val="baseline"/>
                              </w:pPr>
                              <w:r>
                                <w:rPr>
                                  <w:rFonts w:ascii="Palatino" w:hAnsi="Palatino"/>
                                  <w:b/>
                                  <w:bCs/>
                                  <w:color w:val="FF0000"/>
                                  <w:kern w:val="24"/>
                                  <w:sz w:val="32"/>
                                  <w:szCs w:val="32"/>
                                </w:rPr>
                                <w:t>COLLABORATOR</w:t>
                              </w:r>
                              <w:r>
                                <w:rPr>
                                  <w:rFonts w:ascii="Palatino" w:hAnsi="Palatino"/>
                                  <w:b/>
                                  <w:bCs/>
                                  <w:color w:val="000000"/>
                                  <w:kern w:val="24"/>
                                  <w:sz w:val="32"/>
                                  <w:szCs w:val="32"/>
                                </w:rPr>
                                <w:t>:</w:t>
                              </w:r>
                            </w:p>
                            <w:p w:rsidR="006D7A3A" w:rsidRDefault="006D7A3A" w:rsidP="006D7A3A">
                              <w:pPr>
                                <w:pStyle w:val="NormalWeb"/>
                                <w:kinsoku w:val="0"/>
                                <w:overflowPunct w:val="0"/>
                                <w:spacing w:before="0" w:beforeAutospacing="0" w:after="0" w:afterAutospacing="0"/>
                                <w:textAlignment w:val="baseline"/>
                              </w:pPr>
                              <w:r>
                                <w:rPr>
                                  <w:rFonts w:ascii="Palatino" w:hAnsi="Palatino"/>
                                  <w:color w:val="000000"/>
                                  <w:kern w:val="24"/>
                                  <w:sz w:val="32"/>
                                  <w:szCs w:val="32"/>
                                </w:rPr>
                                <w:t>…that will benefit from the aid of our partners</w:t>
                              </w:r>
                            </w:p>
                          </w:txbxContent>
                        </wps:txbx>
                        <wps:bodyPr/>
                      </wps:wsp>
                      <wps:wsp>
                        <wps:cNvPr id="14" name="AutoShape 6"/>
                        <wps:cNvSpPr>
                          <a:spLocks noChangeArrowheads="1"/>
                        </wps:cNvSpPr>
                        <wps:spPr bwMode="auto">
                          <a:xfrm rot="21300002" flipH="1">
                            <a:off x="2971800" y="1751013"/>
                            <a:ext cx="1141413" cy="239712"/>
                          </a:xfrm>
                          <a:prstGeom prst="curvedDownArrow">
                            <a:avLst>
                              <a:gd name="adj1" fmla="val 2822"/>
                              <a:gd name="adj2" fmla="val 187642"/>
                              <a:gd name="adj3" fmla="val 25556"/>
                            </a:avLst>
                          </a:prstGeom>
                          <a:solidFill>
                            <a:srgbClr val="FFFFFF"/>
                          </a:solidFill>
                          <a:ln w="9525">
                            <a:solidFill>
                              <a:srgbClr val="000000"/>
                            </a:solidFill>
                            <a:miter lim="800000"/>
                            <a:headEnd/>
                            <a:tailEnd/>
                          </a:ln>
                        </wps:spPr>
                        <wps:bodyPr/>
                      </wps:wsp>
                      <wps:wsp>
                        <wps:cNvPr id="15" name="AutoShape 7"/>
                        <wps:cNvSpPr>
                          <a:spLocks noChangeArrowheads="1"/>
                        </wps:cNvSpPr>
                        <wps:spPr bwMode="auto">
                          <a:xfrm flipH="1">
                            <a:off x="4876800" y="1019175"/>
                            <a:ext cx="936625" cy="276225"/>
                          </a:xfrm>
                          <a:prstGeom prst="curvedDownArrow">
                            <a:avLst>
                              <a:gd name="adj1" fmla="val 2009"/>
                              <a:gd name="adj2" fmla="val 133623"/>
                              <a:gd name="adj3" fmla="val 25556"/>
                            </a:avLst>
                          </a:prstGeom>
                          <a:solidFill>
                            <a:srgbClr val="FFFFFF"/>
                          </a:solidFill>
                          <a:ln w="9525">
                            <a:solidFill>
                              <a:srgbClr val="000000"/>
                            </a:solidFill>
                            <a:miter lim="800000"/>
                            <a:headEnd/>
                            <a:tailEnd/>
                          </a:ln>
                        </wps:spPr>
                        <wps:bodyPr/>
                      </wps:wsp>
                      <wps:wsp>
                        <wps:cNvPr id="16" name="AutoShape 8"/>
                        <wps:cNvSpPr>
                          <a:spLocks noChangeArrowheads="1"/>
                        </wps:cNvSpPr>
                        <wps:spPr bwMode="auto">
                          <a:xfrm flipH="1">
                            <a:off x="1249363" y="2209800"/>
                            <a:ext cx="1036637" cy="339725"/>
                          </a:xfrm>
                          <a:prstGeom prst="curvedDownArrow">
                            <a:avLst>
                              <a:gd name="adj1" fmla="val 1808"/>
                              <a:gd name="adj2" fmla="val 120248"/>
                              <a:gd name="adj3" fmla="val 25556"/>
                            </a:avLst>
                          </a:prstGeom>
                          <a:solidFill>
                            <a:srgbClr val="FFFFFF"/>
                          </a:solidFill>
                          <a:ln w="9525">
                            <a:solidFill>
                              <a:srgbClr val="000000"/>
                            </a:solidFill>
                            <a:miter lim="800000"/>
                            <a:headEnd/>
                            <a:tailEnd/>
                          </a:ln>
                        </wps:spPr>
                        <wps:bodyPr/>
                      </wps:wsp>
                      <wps:wsp>
                        <wps:cNvPr id="17" name="Text Box 9"/>
                        <wps:cNvSpPr txBox="1">
                          <a:spLocks noChangeArrowheads="1"/>
                        </wps:cNvSpPr>
                        <wps:spPr bwMode="auto">
                          <a:xfrm>
                            <a:off x="7566025" y="1247775"/>
                            <a:ext cx="1349375" cy="1800225"/>
                          </a:xfrm>
                          <a:prstGeom prst="rect">
                            <a:avLst/>
                          </a:prstGeom>
                          <a:solidFill>
                            <a:srgbClr val="FFFFFF"/>
                          </a:solidFill>
                          <a:ln w="9525">
                            <a:solidFill>
                              <a:srgbClr val="000000"/>
                            </a:solidFill>
                            <a:miter lim="800000"/>
                            <a:headEnd/>
                            <a:tailEnd/>
                          </a:ln>
                        </wps:spPr>
                        <wps:txbx>
                          <w:txbxContent>
                            <w:p w:rsidR="006D7A3A" w:rsidRDefault="006D7A3A" w:rsidP="006D7A3A">
                              <w:pPr>
                                <w:pStyle w:val="NormalWeb"/>
                                <w:kinsoku w:val="0"/>
                                <w:overflowPunct w:val="0"/>
                                <w:spacing w:before="0" w:beforeAutospacing="0" w:after="0" w:afterAutospacing="0"/>
                                <w:textAlignment w:val="baseline"/>
                              </w:pPr>
                              <w:r>
                                <w:rPr>
                                  <w:rFonts w:ascii="Palatino" w:hAnsi="Palatino"/>
                                  <w:b/>
                                  <w:bCs/>
                                  <w:color w:val="FF0000"/>
                                  <w:kern w:val="24"/>
                                  <w:sz w:val="36"/>
                                  <w:szCs w:val="36"/>
                                </w:rPr>
                                <w:t>CULTURE</w:t>
                              </w:r>
                              <w:r>
                                <w:rPr>
                                  <w:rFonts w:ascii="Palatino" w:hAnsi="Palatino"/>
                                  <w:color w:val="000000"/>
                                  <w:kern w:val="24"/>
                                  <w:sz w:val="32"/>
                                  <w:szCs w:val="32"/>
                                </w:rPr>
                                <w:t xml:space="preserve"> </w:t>
                              </w:r>
                            </w:p>
                            <w:p w:rsidR="006D7A3A" w:rsidRDefault="006D7A3A" w:rsidP="006D7A3A">
                              <w:pPr>
                                <w:pStyle w:val="NormalWeb"/>
                                <w:kinsoku w:val="0"/>
                                <w:overflowPunct w:val="0"/>
                                <w:spacing w:before="0" w:beforeAutospacing="0" w:after="0" w:afterAutospacing="0"/>
                                <w:textAlignment w:val="baseline"/>
                              </w:pPr>
                              <w:proofErr w:type="gramStart"/>
                              <w:r>
                                <w:rPr>
                                  <w:rFonts w:ascii="Palatino" w:hAnsi="Palatino"/>
                                  <w:color w:val="000000"/>
                                  <w:kern w:val="24"/>
                                  <w:sz w:val="32"/>
                                  <w:szCs w:val="32"/>
                                </w:rPr>
                                <w:t>what</w:t>
                              </w:r>
                              <w:proofErr w:type="gramEnd"/>
                              <w:r>
                                <w:rPr>
                                  <w:rFonts w:ascii="Palatino" w:hAnsi="Palatino"/>
                                  <w:color w:val="000000"/>
                                  <w:kern w:val="24"/>
                                  <w:sz w:val="32"/>
                                  <w:szCs w:val="32"/>
                                </w:rPr>
                                <w:t xml:space="preserve"> meanings can we capture ... </w:t>
                              </w:r>
                            </w:p>
                          </w:txbxContent>
                        </wps:txbx>
                        <wps:bodyPr/>
                      </wps:wsp>
                      <wps:wsp>
                        <wps:cNvPr id="18" name="AutoShape 10"/>
                        <wps:cNvSpPr>
                          <a:spLocks noChangeArrowheads="1"/>
                        </wps:cNvSpPr>
                        <wps:spPr bwMode="auto">
                          <a:xfrm flipH="1">
                            <a:off x="6553200" y="685800"/>
                            <a:ext cx="952500" cy="228600"/>
                          </a:xfrm>
                          <a:prstGeom prst="curvedDownArrow">
                            <a:avLst>
                              <a:gd name="adj1" fmla="val 2469"/>
                              <a:gd name="adj2" fmla="val 164198"/>
                              <a:gd name="adj3" fmla="val 25556"/>
                            </a:avLst>
                          </a:prstGeom>
                          <a:solidFill>
                            <a:srgbClr val="FFFFFF"/>
                          </a:solidFill>
                          <a:ln w="9525">
                            <a:solidFill>
                              <a:srgbClr val="000000"/>
                            </a:solidFill>
                            <a:miter lim="800000"/>
                            <a:headEnd/>
                            <a:tailEnd/>
                          </a:ln>
                        </wps:spPr>
                        <wps:bodyPr/>
                      </wps:wsp>
                      <wps:wsp>
                        <wps:cNvPr id="19" name="Rectangle 19"/>
                        <wps:cNvSpPr>
                          <a:spLocks noChangeArrowheads="1"/>
                        </wps:cNvSpPr>
                        <wps:spPr bwMode="auto">
                          <a:xfrm>
                            <a:off x="4800600" y="4175126"/>
                            <a:ext cx="4115751" cy="5846444"/>
                          </a:xfrm>
                          <a:prstGeom prst="rect">
                            <a:avLst/>
                          </a:prstGeom>
                          <a:noFill/>
                          <a:ln w="9525">
                            <a:noFill/>
                            <a:miter lim="800000"/>
                            <a:headEnd/>
                            <a:tailEnd/>
                          </a:ln>
                        </wps:spPr>
                        <wps:txbx>
                          <w:txbxContent>
                            <w:p w:rsidR="006D7A3A" w:rsidRDefault="006D7A3A" w:rsidP="006D7A3A">
                              <w:pPr>
                                <w:pStyle w:val="NormalWeb"/>
                                <w:kinsoku w:val="0"/>
                                <w:overflowPunct w:val="0"/>
                                <w:spacing w:before="0" w:beforeAutospacing="0" w:after="0" w:afterAutospacing="0"/>
                                <w:textAlignment w:val="baseline"/>
                              </w:pPr>
                              <w:r>
                                <w:rPr>
                                  <w:rFonts w:cstheme="minorBidi"/>
                                  <w:b/>
                                  <w:bCs/>
                                  <w:i/>
                                  <w:iCs/>
                                  <w:color w:val="000000" w:themeColor="text1"/>
                                  <w:kern w:val="24"/>
                                  <w:sz w:val="40"/>
                                  <w:szCs w:val="40"/>
                                </w:rPr>
                                <w:t>Brand Meaning Management:</w:t>
                              </w:r>
                            </w:p>
                            <w:p w:rsidR="006D7A3A" w:rsidRDefault="006D7A3A" w:rsidP="006D7A3A">
                              <w:pPr>
                                <w:pStyle w:val="NormalWeb"/>
                                <w:kinsoku w:val="0"/>
                                <w:overflowPunct w:val="0"/>
                                <w:spacing w:before="0" w:beforeAutospacing="0" w:after="0" w:afterAutospacing="0"/>
                                <w:textAlignment w:val="baseline"/>
                              </w:pPr>
                              <w:r>
                                <w:rPr>
                                  <w:rFonts w:cstheme="minorBidi"/>
                                  <w:color w:val="000000" w:themeColor="text1"/>
                                  <w:kern w:val="24"/>
                                  <w:sz w:val="40"/>
                                  <w:szCs w:val="40"/>
                                </w:rPr>
                                <w:t>Navigating the meaning making processes that naturally occur at the hands of cultures and consumers and laying claim to attainable and resonant meanings therein so as to capture opportunities, maximize brand value, and diminish risk</w:t>
                              </w:r>
                            </w:p>
                          </w:txbxContent>
                        </wps:txbx>
                        <wps:bodyPr>
                          <a:spAutoFit/>
                        </wps:bodyPr>
                      </wps:wsp>
                    </wpg:wgp>
                  </a:graphicData>
                </a:graphic>
              </wp:inline>
            </w:drawing>
          </mc:Choice>
          <mc:Fallback>
            <w:pict>
              <v:group id="Group 12" o:spid="_x0000_s1027" style="width:468.05pt;height:490.05pt;mso-position-horizontal-relative:char;mso-position-vertical-relative:line" coordorigin=",6858" coordsize="89163,93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">
                <v:shapetype id="_x0000_t202" coordsize="21600,21600" o:spt="202" path="m,l,21600r21600,l21600,xe">
                  <v:stroke joinstyle="miter"/>
                  <v:path gradientshapeok="t" o:connecttype="rect"/>
                </v:shapetype>
                <v:shape id="Text Box 2" o:spid="_x0000_s1028" type="#_x0000_t202" style="position:absolute;left:57912;top:16287;width:15240;height:16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q0b8QA&#10;AADaAAAADwAAAGRycy9kb3ducmV2LnhtbESPW2sCMRSE34X+h3AKvohmq+Jlu1FKoWLfrIq+HjZn&#10;L3Rzsk3Sdfvvm4LQx2FmvmGybW8a0ZHztWUFT5MEBHFudc2lgvPpbbwC4QOyxsYyKfghD9vNwyDD&#10;VNsbf1B3DKWIEPYpKqhCaFMpfV6RQT+xLXH0CusMhihdKbXDW4SbRk6TZCEN1hwXKmzptaL88/ht&#10;FKzm++7q32eHS74omnUYLbvdl1Nq+Ni/PIMI1If/8L291wrW8Hcl3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KtG/EAAAA2gAAAA8AAAAAAAAAAAAAAAAAmAIAAGRycy9k&#10;b3ducmV2LnhtbFBLBQYAAAAABAAEAPUAAACJAwAAAAA=&#10;">
                  <v:textbox>
                    <w:txbxContent>
                      <w:p w:rsidR="006D7A3A" w:rsidRDefault="006D7A3A" w:rsidP="006D7A3A">
                        <w:pPr>
                          <w:pStyle w:val="NormalWeb"/>
                          <w:kinsoku w:val="0"/>
                          <w:overflowPunct w:val="0"/>
                          <w:spacing w:before="0" w:beforeAutospacing="0" w:after="0" w:afterAutospacing="0"/>
                          <w:jc w:val="both"/>
                          <w:textAlignment w:val="baseline"/>
                        </w:pPr>
                        <w:r>
                          <w:rPr>
                            <w:rFonts w:ascii="Palatino" w:hAnsi="Palatino"/>
                            <w:b/>
                            <w:bCs/>
                            <w:color w:val="FF0000"/>
                            <w:kern w:val="24"/>
                            <w:sz w:val="32"/>
                            <w:szCs w:val="32"/>
                          </w:rPr>
                          <w:t>CONSUMER</w:t>
                        </w:r>
                      </w:p>
                      <w:p w:rsidR="006D7A3A" w:rsidRDefault="006D7A3A" w:rsidP="006D7A3A">
                        <w:pPr>
                          <w:pStyle w:val="NormalWeb"/>
                          <w:kinsoku w:val="0"/>
                          <w:overflowPunct w:val="0"/>
                          <w:spacing w:before="0" w:beforeAutospacing="0" w:after="0" w:afterAutospacing="0"/>
                          <w:jc w:val="both"/>
                          <w:textAlignment w:val="baseline"/>
                        </w:pPr>
                        <w:r>
                          <w:rPr>
                            <w:rFonts w:ascii="Palatino" w:hAnsi="Palatino"/>
                            <w:color w:val="000000"/>
                            <w:kern w:val="24"/>
                            <w:sz w:val="32"/>
                            <w:szCs w:val="32"/>
                          </w:rPr>
                          <w:t>…that consumers want…</w:t>
                        </w:r>
                      </w:p>
                    </w:txbxContent>
                  </v:textbox>
                </v:shape>
                <v:shape id="_x0000_s1029" type="#_x0000_t202" style="position:absolute;left:42132;top:20574;width:14256;height:15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M1sYA&#10;AADbAAAADwAAAGRycy9kb3ducmV2LnhtbESPT2/CMAzF75P4DpGRdpkgZZuAFQJCSJvYjT/TdrUa&#10;01Y0Tkmy0n37+TBpN1vv+b2fl+veNaqjEGvPBibjDBRx4W3NpYGP0+toDiomZIuNZzLwQxHWq8Hd&#10;EnPrb3yg7phKJSEcczRQpdTmWseiIodx7Fti0c4+OEyyhlLbgDcJd41+zLKpdlizNFTY0rai4nL8&#10;dgbmz7vuK74/7T+L6bl5SQ+z7u0ajLkf9psFqER9+jf/Xe+s4Au9/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eM1sYAAADbAAAADwAAAAAAAAAAAAAAAACYAgAAZHJz&#10;L2Rvd25yZXYueG1sUEsFBgAAAAAEAAQA9QAAAIsDAAAAAA==&#10;">
                  <v:textbox>
                    <w:txbxContent>
                      <w:p w:rsidR="006D7A3A" w:rsidRDefault="006D7A3A" w:rsidP="006D7A3A">
                        <w:pPr>
                          <w:pStyle w:val="NormalWeb"/>
                          <w:kinsoku w:val="0"/>
                          <w:overflowPunct w:val="0"/>
                          <w:spacing w:before="0" w:beforeAutospacing="0" w:after="0" w:afterAutospacing="0"/>
                          <w:textAlignment w:val="baseline"/>
                        </w:pPr>
                        <w:r>
                          <w:rPr>
                            <w:rFonts w:ascii="Palatino" w:hAnsi="Palatino"/>
                            <w:b/>
                            <w:bCs/>
                            <w:color w:val="FF0000"/>
                            <w:kern w:val="24"/>
                            <w:sz w:val="32"/>
                            <w:szCs w:val="32"/>
                          </w:rPr>
                          <w:t>COMPANY</w:t>
                        </w:r>
                        <w:r>
                          <w:rPr>
                            <w:rFonts w:ascii="Palatino" w:hAnsi="Palatino"/>
                            <w:color w:val="000000"/>
                            <w:kern w:val="24"/>
                            <w:sz w:val="32"/>
                            <w:szCs w:val="32"/>
                          </w:rPr>
                          <w:t xml:space="preserve"> </w:t>
                        </w:r>
                      </w:p>
                      <w:p w:rsidR="006D7A3A" w:rsidRDefault="006D7A3A" w:rsidP="006D7A3A">
                        <w:pPr>
                          <w:pStyle w:val="NormalWeb"/>
                          <w:kinsoku w:val="0"/>
                          <w:overflowPunct w:val="0"/>
                          <w:spacing w:before="0" w:beforeAutospacing="0" w:after="0" w:afterAutospacing="0"/>
                          <w:textAlignment w:val="baseline"/>
                        </w:pPr>
                        <w:r>
                          <w:rPr>
                            <w:rFonts w:ascii="Palatino" w:hAnsi="Palatino"/>
                            <w:color w:val="000000"/>
                            <w:kern w:val="24"/>
                            <w:sz w:val="32"/>
                            <w:szCs w:val="32"/>
                          </w:rPr>
                          <w:t>…that we can do…</w:t>
                        </w:r>
                      </w:p>
                    </w:txbxContent>
                  </v:textbox>
                </v:shape>
                <v:shape id="_x0000_s1030" type="#_x0000_t202" style="position:absolute;left:22860;top:27432;width:17526;height:16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6D7A3A" w:rsidRDefault="006D7A3A" w:rsidP="006D7A3A">
                        <w:pPr>
                          <w:pStyle w:val="NormalWeb"/>
                          <w:kinsoku w:val="0"/>
                          <w:overflowPunct w:val="0"/>
                          <w:spacing w:before="0" w:beforeAutospacing="0" w:after="0" w:afterAutospacing="0"/>
                          <w:textAlignment w:val="baseline"/>
                        </w:pPr>
                        <w:r>
                          <w:rPr>
                            <w:rFonts w:ascii="Palatino" w:hAnsi="Palatino"/>
                            <w:b/>
                            <w:bCs/>
                            <w:color w:val="FF0000"/>
                            <w:kern w:val="24"/>
                            <w:sz w:val="32"/>
                            <w:szCs w:val="32"/>
                          </w:rPr>
                          <w:t>COMPETITORS</w:t>
                        </w:r>
                      </w:p>
                      <w:p w:rsidR="006D7A3A" w:rsidRDefault="006D7A3A" w:rsidP="006D7A3A">
                        <w:pPr>
                          <w:pStyle w:val="NormalWeb"/>
                          <w:kinsoku w:val="0"/>
                          <w:overflowPunct w:val="0"/>
                          <w:spacing w:before="0" w:beforeAutospacing="0" w:after="0" w:afterAutospacing="0"/>
                          <w:textAlignment w:val="baseline"/>
                        </w:pPr>
                        <w:r>
                          <w:rPr>
                            <w:rFonts w:ascii="Palatino" w:hAnsi="Palatino"/>
                            <w:color w:val="000000"/>
                            <w:kern w:val="24"/>
                            <w:sz w:val="32"/>
                            <w:szCs w:val="32"/>
                          </w:rPr>
                          <w:t>…better than competition…</w:t>
                        </w:r>
                      </w:p>
                    </w:txbxContent>
                  </v:textbox>
                </v:shape>
                <v:shape id="_x0000_s1031" type="#_x0000_t202" style="position:absolute;top:33750;width:21336;height:19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OsIA&#10;AADbAAAADwAAAGRycy9kb3ducmV2LnhtbERPTWsCMRC9F/wPYYReimbVYnU1SikoelMr7XXYjLuL&#10;m8k2iev6741Q8DaP9znzZWsq0ZDzpWUFg34CgjizuuRcwfF71ZuA8AFZY2WZFNzIw3LReZljqu2V&#10;99QcQi5iCPsUFRQh1KmUPivIoO/bmjhyJ+sMhghdLrXDaww3lRwmyVgaLDk2FFjTV0HZ+XAxCibv&#10;m+bXb0e7n2x8qqbh7aNZ/zmlXrvt5wxEoDY8xf/ujY7zh/D4JR4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6bc6wgAAANsAAAAPAAAAAAAAAAAAAAAAAJgCAABkcnMvZG93&#10;bnJldi54bWxQSwUGAAAAAAQABAD1AAAAhwMAAAAA&#10;">
                  <v:textbox>
                    <w:txbxContent>
                      <w:p w:rsidR="006D7A3A" w:rsidRDefault="006D7A3A" w:rsidP="006D7A3A">
                        <w:pPr>
                          <w:pStyle w:val="NormalWeb"/>
                          <w:kinsoku w:val="0"/>
                          <w:overflowPunct w:val="0"/>
                          <w:spacing w:before="0" w:beforeAutospacing="0" w:after="0" w:afterAutospacing="0"/>
                          <w:textAlignment w:val="baseline"/>
                        </w:pPr>
                        <w:r>
                          <w:rPr>
                            <w:rFonts w:ascii="Palatino" w:hAnsi="Palatino"/>
                            <w:b/>
                            <w:bCs/>
                            <w:color w:val="FF0000"/>
                            <w:kern w:val="24"/>
                            <w:sz w:val="32"/>
                            <w:szCs w:val="32"/>
                          </w:rPr>
                          <w:t>COLLABORATOR</w:t>
                        </w:r>
                        <w:r>
                          <w:rPr>
                            <w:rFonts w:ascii="Palatino" w:hAnsi="Palatino"/>
                            <w:b/>
                            <w:bCs/>
                            <w:color w:val="000000"/>
                            <w:kern w:val="24"/>
                            <w:sz w:val="32"/>
                            <w:szCs w:val="32"/>
                          </w:rPr>
                          <w:t>:</w:t>
                        </w:r>
                      </w:p>
                      <w:p w:rsidR="006D7A3A" w:rsidRDefault="006D7A3A" w:rsidP="006D7A3A">
                        <w:pPr>
                          <w:pStyle w:val="NormalWeb"/>
                          <w:kinsoku w:val="0"/>
                          <w:overflowPunct w:val="0"/>
                          <w:spacing w:before="0" w:beforeAutospacing="0" w:after="0" w:afterAutospacing="0"/>
                          <w:textAlignment w:val="baseline"/>
                        </w:pPr>
                        <w:r>
                          <w:rPr>
                            <w:rFonts w:ascii="Palatino" w:hAnsi="Palatino"/>
                            <w:color w:val="000000"/>
                            <w:kern w:val="24"/>
                            <w:sz w:val="32"/>
                            <w:szCs w:val="32"/>
                          </w:rPr>
                          <w:t>…that will benefit from the aid of our partners</w:t>
                        </w:r>
                      </w:p>
                    </w:txbxContent>
                  </v:textbox>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6" o:spid="_x0000_s1032" type="#_x0000_t105" style="position:absolute;left:29718;top:17510;width:11414;height:2397;rotation:327678fd;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a+Wr0A&#10;AADbAAAADwAAAGRycy9kb3ducmV2LnhtbERPSwrCMBDdC94hjOBOU0VFq1FUUMSVnx5gaMa22ExK&#10;E7Xe3giCu3m87yxWjSnFk2pXWFYw6EcgiFOrC84UJNddbwrCeWSNpWVS8CYHq2W7tcBY2xef6Xnx&#10;mQgh7GJUkHtfxVK6NCeDrm8r4sDdbG3QB1hnUtf4CuGmlMMomkiDBYeGHCva5pTeLw+jIDObxykZ&#10;z95HOg82SZSs9/ftSalup1nPQXhq/F/8cx90mD+C7y/hALn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xa+Wr0AAADbAAAADwAAAAAAAAAAAAAAAACYAgAAZHJzL2Rvd25yZXYu&#10;eG1sUEsFBgAAAAAEAAQA9QAAAIIDAAAAAA==&#10;" adj="13088,17408,16080"/>
                <v:shape id="AutoShape 7" o:spid="_x0000_s1033" type="#_x0000_t105" style="position:absolute;left:48768;top:10191;width:9366;height:2763;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YHE8IA&#10;AADbAAAADwAAAGRycy9kb3ducmV2LnhtbERPS2sCMRC+C/0PYYTeNKvQYrdmxUqF9qi2S3sbN7MP&#10;3EzWJNXtvzeC4G0+vufMF71pxYmcbywrmIwTEMSF1Q1XCr5269EMhA/IGlvLpOCfPCyyh8EcU23P&#10;vKHTNlQihrBPUUEdQpdK6YuaDPqx7YgjV1pnMEToKqkdnmO4aeU0SZ6lwYZjQ40drWoqDts/o6B8&#10;qfJD0XK+fv/91Kvvbv9zfHNKPQ775SuIQH24i2/uDx3nP8H1l3iAzC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pgcTwgAAANsAAAAPAAAAAAAAAAAAAAAAAJgCAABkcnMvZG93&#10;bnJldi54bWxQSwUGAAAAAAQABAD1AAAAhwMAAAAA&#10;" adj="13088,17408,16080"/>
                <v:shape id="AutoShape 8" o:spid="_x0000_s1034" type="#_x0000_t105" style="position:absolute;left:12493;top:22098;width:10367;height:3397;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SZZMAA&#10;AADbAAAADwAAAGRycy9kb3ducmV2LnhtbERPS4vCMBC+L/gfwgje1lQPol2jrKKgR5+4t9lmbIvN&#10;pCZR6783wsLe5uN7znjamErcyfnSsoJeNwFBnFldcq5gv1t+DkH4gKyxskwKnuRhOml9jDHV9sEb&#10;um9DLmII+xQVFCHUqZQ+K8ig79qaOHJn6wyGCF0utcNHDDeV7CfJQBosOTYUWNO8oOyyvRkF51F+&#10;vGQVH5eLn7WeH+rf03XmlOq0m+8vEIGa8C/+c690nD+A9y/xAD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HSZZMAAAADbAAAADwAAAAAAAAAAAAAAAACYAgAAZHJzL2Rvd25y&#10;ZXYueG1sUEsFBgAAAAAEAAQA9QAAAIUDAAAAAA==&#10;" adj="13088,17408,16080"/>
                <v:shape id="Text Box 9" o:spid="_x0000_s1035" type="#_x0000_t202" style="position:absolute;left:75660;top:12477;width:13494;height:180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6D7A3A" w:rsidRDefault="006D7A3A" w:rsidP="006D7A3A">
                        <w:pPr>
                          <w:pStyle w:val="NormalWeb"/>
                          <w:kinsoku w:val="0"/>
                          <w:overflowPunct w:val="0"/>
                          <w:spacing w:before="0" w:beforeAutospacing="0" w:after="0" w:afterAutospacing="0"/>
                          <w:textAlignment w:val="baseline"/>
                        </w:pPr>
                        <w:r>
                          <w:rPr>
                            <w:rFonts w:ascii="Palatino" w:hAnsi="Palatino"/>
                            <w:b/>
                            <w:bCs/>
                            <w:color w:val="FF0000"/>
                            <w:kern w:val="24"/>
                            <w:sz w:val="36"/>
                            <w:szCs w:val="36"/>
                          </w:rPr>
                          <w:t>CULTURE</w:t>
                        </w:r>
                        <w:r>
                          <w:rPr>
                            <w:rFonts w:ascii="Palatino" w:hAnsi="Palatino"/>
                            <w:color w:val="000000"/>
                            <w:kern w:val="24"/>
                            <w:sz w:val="32"/>
                            <w:szCs w:val="32"/>
                          </w:rPr>
                          <w:t xml:space="preserve"> </w:t>
                        </w:r>
                      </w:p>
                      <w:p w:rsidR="006D7A3A" w:rsidRDefault="006D7A3A" w:rsidP="006D7A3A">
                        <w:pPr>
                          <w:pStyle w:val="NormalWeb"/>
                          <w:kinsoku w:val="0"/>
                          <w:overflowPunct w:val="0"/>
                          <w:spacing w:before="0" w:beforeAutospacing="0" w:after="0" w:afterAutospacing="0"/>
                          <w:textAlignment w:val="baseline"/>
                        </w:pPr>
                        <w:proofErr w:type="gramStart"/>
                        <w:r>
                          <w:rPr>
                            <w:rFonts w:ascii="Palatino" w:hAnsi="Palatino"/>
                            <w:color w:val="000000"/>
                            <w:kern w:val="24"/>
                            <w:sz w:val="32"/>
                            <w:szCs w:val="32"/>
                          </w:rPr>
                          <w:t>what</w:t>
                        </w:r>
                        <w:proofErr w:type="gramEnd"/>
                        <w:r>
                          <w:rPr>
                            <w:rFonts w:ascii="Palatino" w:hAnsi="Palatino"/>
                            <w:color w:val="000000"/>
                            <w:kern w:val="24"/>
                            <w:sz w:val="32"/>
                            <w:szCs w:val="32"/>
                          </w:rPr>
                          <w:t xml:space="preserve"> meanings can we capture ... </w:t>
                        </w:r>
                      </w:p>
                    </w:txbxContent>
                  </v:textbox>
                </v:shape>
                <v:shape id="AutoShape 10" o:spid="_x0000_s1036" type="#_x0000_t105" style="position:absolute;left:65532;top:6858;width:9525;height:2286;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eojcQA&#10;AADbAAAADwAAAGRycy9kb3ducmV2LnhtbESPQW/CMAyF75P4D5GRdhspHKatEBAgkLbjGCC4mca0&#10;FY3TJRmUf48Pk3az9Z7f+zyZda5RVwqx9mxgOMhAERfe1lwa2H6vX95AxYRssfFMBu4UYTbtPU0w&#10;t/7GX3TdpFJJCMccDVQptbnWsajIYRz4lli0sw8Ok6yh1DbgTcJdo0dZ9qod1iwNFba0rKi4bH6d&#10;gfN7ub8UDe/Xq+OnXe7a0+FnEYx57nfzMahEXfo3/11/WMEXWPlFBt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nqI3EAAAA2wAAAA8AAAAAAAAAAAAAAAAAmAIAAGRycy9k&#10;b3ducmV2LnhtbFBLBQYAAAAABAAEAPUAAACJAwAAAAA=&#10;" adj="13088,17408,16080"/>
                <v:rect id="Rectangle 19" o:spid="_x0000_s1037" style="position:absolute;left:48006;top:41751;width:41157;height:584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KQFMMA&#10;AADbAAAADwAAAGRycy9kb3ducmV2LnhtbERPzWrCQBC+F3yHZQQvpW4sYmvqGiRtIfVm6gNMs9Mk&#10;NTsbsmsS394VCt7m4/udTTKaRvTUudqygsU8AkFcWF1zqeD4/fn0CsJ5ZI2NZVJwIQfJdvKwwVjb&#10;gQ/U574UIYRdjAoq79tYSldUZNDNbUscuF/bGfQBdqXUHQ4h3DTyOYpW0mDNoaHCltKKilN+Ngq+&#10;9sv9Mc3k32ldvz9mL3kkf1YfSs2m4+4NhKfR38X/7kyH+Wu4/RIOk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bKQFMMAAADbAAAADwAAAAAAAAAAAAAAAACYAgAAZHJzL2Rv&#10;d25yZXYueG1sUEsFBgAAAAAEAAQA9QAAAIgDAAAAAA==&#10;" filled="f" stroked="f">
                  <v:textbox style="mso-fit-shape-to-text:t">
                    <w:txbxContent>
                      <w:p w:rsidR="006D7A3A" w:rsidRDefault="006D7A3A" w:rsidP="006D7A3A">
                        <w:pPr>
                          <w:pStyle w:val="NormalWeb"/>
                          <w:kinsoku w:val="0"/>
                          <w:overflowPunct w:val="0"/>
                          <w:spacing w:before="0" w:beforeAutospacing="0" w:after="0" w:afterAutospacing="0"/>
                          <w:textAlignment w:val="baseline"/>
                        </w:pPr>
                        <w:r>
                          <w:rPr>
                            <w:rFonts w:cstheme="minorBidi"/>
                            <w:b/>
                            <w:bCs/>
                            <w:i/>
                            <w:iCs/>
                            <w:color w:val="000000" w:themeColor="text1"/>
                            <w:kern w:val="24"/>
                            <w:sz w:val="40"/>
                            <w:szCs w:val="40"/>
                          </w:rPr>
                          <w:t>Brand Meaning Management:</w:t>
                        </w:r>
                      </w:p>
                      <w:p w:rsidR="006D7A3A" w:rsidRDefault="006D7A3A" w:rsidP="006D7A3A">
                        <w:pPr>
                          <w:pStyle w:val="NormalWeb"/>
                          <w:kinsoku w:val="0"/>
                          <w:overflowPunct w:val="0"/>
                          <w:spacing w:before="0" w:beforeAutospacing="0" w:after="0" w:afterAutospacing="0"/>
                          <w:textAlignment w:val="baseline"/>
                        </w:pPr>
                        <w:r>
                          <w:rPr>
                            <w:rFonts w:cstheme="minorBidi"/>
                            <w:color w:val="000000" w:themeColor="text1"/>
                            <w:kern w:val="24"/>
                            <w:sz w:val="40"/>
                            <w:szCs w:val="40"/>
                          </w:rPr>
                          <w:t>Navigating the meaning making processes that naturally occur at the hands of cultures and consumers and laying claim to attainable and resonant meanings therein so as to capture opportunities, maximize brand value, and diminish risk</w:t>
                        </w:r>
                      </w:p>
                    </w:txbxContent>
                  </v:textbox>
                </v:rect>
                <w10:anchorlock/>
              </v:group>
            </w:pict>
          </mc:Fallback>
        </mc:AlternateContent>
      </w:r>
      <w:r w:rsidRPr="00A149E0">
        <w:rPr>
          <w:rFonts w:ascii="Times New Roman" w:hAnsi="Times New Roman"/>
        </w:rPr>
        <w:t xml:space="preserve"> </w:t>
      </w:r>
      <w:r w:rsidR="00654A55" w:rsidRPr="00A149E0">
        <w:rPr>
          <w:rFonts w:ascii="Times New Roman" w:hAnsi="Times New Roman"/>
        </w:rPr>
        <w:br w:type="page"/>
      </w:r>
      <w:r w:rsidR="00A938D9" w:rsidRPr="00A149E0">
        <w:rPr>
          <w:rFonts w:ascii="Times New Roman" w:hAnsi="Times New Roman"/>
          <w:b/>
          <w:caps/>
        </w:rPr>
        <w:lastRenderedPageBreak/>
        <w:t>Exhibit</w:t>
      </w:r>
      <w:r w:rsidR="00A938D9" w:rsidRPr="00A149E0">
        <w:rPr>
          <w:rFonts w:ascii="Times New Roman" w:hAnsi="Times New Roman"/>
          <w:b/>
        </w:rPr>
        <w:t xml:space="preserve"> 2.        Mobil Segmentation Example</w:t>
      </w:r>
    </w:p>
    <w:p w:rsidR="007B4251" w:rsidRPr="00A149E0" w:rsidRDefault="007B4251" w:rsidP="00AA1F5B">
      <w:pPr>
        <w:pStyle w:val="ListParagraph"/>
        <w:ind w:left="0"/>
        <w:rPr>
          <w:rFonts w:ascii="Times New Roman" w:hAnsi="Times New Roman"/>
          <w:b/>
        </w:rPr>
      </w:pPr>
    </w:p>
    <w:p w:rsidR="007B4251" w:rsidRPr="00A149E0" w:rsidRDefault="007B4251" w:rsidP="00AA1F5B">
      <w:pPr>
        <w:pStyle w:val="ListParagraph"/>
        <w:ind w:left="0"/>
        <w:rPr>
          <w:rFonts w:ascii="Times New Roman" w:hAnsi="Times New Roman"/>
          <w:b/>
        </w:rPr>
      </w:pPr>
    </w:p>
    <w:p w:rsidR="007B4251" w:rsidRPr="00A149E0" w:rsidRDefault="007B4251" w:rsidP="00AA1F5B">
      <w:pPr>
        <w:pStyle w:val="ListParagraph"/>
        <w:ind w:left="0"/>
        <w:rPr>
          <w:rFonts w:ascii="Times New Roman" w:hAnsi="Times New Roman"/>
          <w:b/>
        </w:rPr>
      </w:pPr>
    </w:p>
    <w:p w:rsidR="00EA0837" w:rsidRPr="00A149E0" w:rsidRDefault="007B4251" w:rsidP="00AA1F5B">
      <w:pPr>
        <w:pStyle w:val="ListParagraph"/>
        <w:ind w:left="0"/>
        <w:rPr>
          <w:rFonts w:ascii="Times New Roman" w:hAnsi="Times New Roman"/>
        </w:rPr>
      </w:pPr>
      <w:r w:rsidRPr="00A149E0">
        <w:rPr>
          <w:rFonts w:ascii="Times New Roman" w:hAnsi="Times New Roman"/>
          <w:b/>
          <w:noProof/>
        </w:rPr>
        <w:drawing>
          <wp:inline distT="0" distB="0" distL="0" distR="0">
            <wp:extent cx="5486400" cy="3538855"/>
            <wp:effectExtent l="19050" t="0" r="0" b="0"/>
            <wp:docPr id="4" name="Picture 3" descr="mobil segmentation scheme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 segmentation scheme jpeg.JPG"/>
                    <pic:cNvPicPr/>
                  </pic:nvPicPr>
                  <pic:blipFill>
                    <a:blip r:embed="rId8" cstate="print"/>
                    <a:stretch>
                      <a:fillRect/>
                    </a:stretch>
                  </pic:blipFill>
                  <pic:spPr>
                    <a:xfrm>
                      <a:off x="0" y="0"/>
                      <a:ext cx="5486400" cy="3538855"/>
                    </a:xfrm>
                    <a:prstGeom prst="rect">
                      <a:avLst/>
                    </a:prstGeom>
                  </pic:spPr>
                </pic:pic>
              </a:graphicData>
            </a:graphic>
          </wp:inline>
        </w:drawing>
      </w:r>
      <w:r w:rsidR="00AA1F5B" w:rsidRPr="00A149E0">
        <w:rPr>
          <w:rFonts w:ascii="Times New Roman" w:hAnsi="Times New Roman"/>
          <w:b/>
        </w:rPr>
        <w:br w:type="page"/>
      </w:r>
      <w:r w:rsidR="006D7A3A" w:rsidRPr="00A149E0">
        <w:rPr>
          <w:noProof/>
        </w:rPr>
        <w:lastRenderedPageBreak/>
        <mc:AlternateContent>
          <mc:Choice Requires="wps">
            <w:drawing>
              <wp:anchor distT="0" distB="0" distL="114300" distR="114300" simplePos="0" relativeHeight="251661312" behindDoc="0" locked="0" layoutInCell="1" allowOverlap="1">
                <wp:simplePos x="0" y="0"/>
                <wp:positionH relativeFrom="column">
                  <wp:posOffset>4166235</wp:posOffset>
                </wp:positionH>
                <wp:positionV relativeFrom="paragraph">
                  <wp:posOffset>675640</wp:posOffset>
                </wp:positionV>
                <wp:extent cx="2514600" cy="228600"/>
                <wp:effectExtent l="0" t="0" r="0" b="635"/>
                <wp:wrapTight wrapText="bothSides">
                  <wp:wrapPolygon edited="0">
                    <wp:start x="0" y="0"/>
                    <wp:lineTo x="21600" y="0"/>
                    <wp:lineTo x="21600" y="21600"/>
                    <wp:lineTo x="0" y="21600"/>
                    <wp:lineTo x="0" y="0"/>
                  </wp:wrapPolygon>
                </wp:wrapTight>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4CCD" w:rsidRDefault="00F24CCD"/>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8" type="#_x0000_t202" style="position:absolute;margin-left:328.05pt;margin-top:53.2pt;width:19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" fillcolor="white [3212]" stroked="f">
                <v:textbox inset=",7.2pt,,7.2pt">
                  <w:txbxContent>
                    <w:p w:rsidR="00F24CCD" w:rsidRDefault="00F24CCD"/>
                  </w:txbxContent>
                </v:textbox>
                <w10:wrap type="tight"/>
              </v:shape>
            </w:pict>
          </mc:Fallback>
        </mc:AlternateContent>
      </w:r>
      <w:r w:rsidR="00DA1E4A" w:rsidRPr="00A149E0">
        <w:rPr>
          <w:rFonts w:ascii="Times New Roman" w:hAnsi="Times New Roman"/>
          <w:b/>
          <w:caps/>
        </w:rPr>
        <w:t>Exhibit</w:t>
      </w:r>
      <w:r w:rsidR="00DA1E4A" w:rsidRPr="00A149E0">
        <w:rPr>
          <w:rFonts w:ascii="Times New Roman" w:hAnsi="Times New Roman"/>
          <w:b/>
        </w:rPr>
        <w:t xml:space="preserve"> 3.</w:t>
      </w:r>
      <w:r w:rsidR="00165099" w:rsidRPr="00A149E0">
        <w:rPr>
          <w:rFonts w:ascii="Times New Roman" w:hAnsi="Times New Roman"/>
          <w:b/>
        </w:rPr>
        <w:t xml:space="preserve"> </w:t>
      </w:r>
      <w:r w:rsidR="00DA1E4A" w:rsidRPr="00A149E0">
        <w:rPr>
          <w:rFonts w:ascii="Times New Roman" w:hAnsi="Times New Roman"/>
          <w:b/>
        </w:rPr>
        <w:t xml:space="preserve">       </w:t>
      </w:r>
      <w:r w:rsidR="00165099" w:rsidRPr="00A149E0">
        <w:rPr>
          <w:rFonts w:ascii="Times New Roman" w:hAnsi="Times New Roman"/>
          <w:b/>
        </w:rPr>
        <w:t>Standard Brand Positioning Template</w:t>
      </w:r>
    </w:p>
    <w:p w:rsidR="00AA1F5B" w:rsidRPr="00A149E0" w:rsidRDefault="00AA1F5B">
      <w:pPr>
        <w:rPr>
          <w:rFonts w:ascii="Times New Roman" w:hAnsi="Times New Roman"/>
          <w:b/>
          <w:color w:val="FF0000"/>
        </w:rPr>
      </w:pPr>
    </w:p>
    <w:p w:rsidR="00DA1E4A" w:rsidRPr="00A149E0" w:rsidRDefault="006D7A3A">
      <w:pPr>
        <w:rPr>
          <w:rFonts w:ascii="Times New Roman" w:hAnsi="Times New Roman"/>
          <w:b/>
          <w:color w:val="FF0000"/>
        </w:rPr>
      </w:pPr>
      <w:r w:rsidRPr="00A149E0">
        <w:rPr>
          <w:rFonts w:ascii="Times New Roman" w:hAnsi="Times New Roman"/>
          <w:b/>
          <w:noProof/>
          <w:color w:val="FF0000"/>
        </w:rPr>
        <mc:AlternateContent>
          <mc:Choice Requires="wps">
            <w:drawing>
              <wp:anchor distT="0" distB="0" distL="114300" distR="114300" simplePos="0" relativeHeight="251662336" behindDoc="0" locked="0" layoutInCell="1" allowOverlap="1">
                <wp:simplePos x="0" y="0"/>
                <wp:positionH relativeFrom="column">
                  <wp:posOffset>480060</wp:posOffset>
                </wp:positionH>
                <wp:positionV relativeFrom="paragraph">
                  <wp:posOffset>217805</wp:posOffset>
                </wp:positionV>
                <wp:extent cx="4219575" cy="1819275"/>
                <wp:effectExtent l="13335" t="13970" r="15240" b="14605"/>
                <wp:wrapThrough wrapText="bothSides">
                  <wp:wrapPolygon edited="0">
                    <wp:start x="-49" y="0"/>
                    <wp:lineTo x="-49" y="21487"/>
                    <wp:lineTo x="21649" y="21487"/>
                    <wp:lineTo x="21649" y="0"/>
                    <wp:lineTo x="-49" y="0"/>
                  </wp:wrapPolygon>
                </wp:wrapThrough>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9575" cy="1819275"/>
                        </a:xfrm>
                        <a:prstGeom prst="rect">
                          <a:avLst/>
                        </a:prstGeom>
                        <a:noFill/>
                        <a:ln w="1270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Helvetica"/>
                              </w:rPr>
                            </w:pPr>
                            <w:proofErr w:type="gramStart"/>
                            <w:r w:rsidRPr="00686AE6">
                              <w:rPr>
                                <w:rFonts w:ascii="Times New Roman" w:hAnsi="Times New Roman" w:cs="Arial"/>
                                <w:szCs w:val="20"/>
                              </w:rPr>
                              <w:t>For  _</w:t>
                            </w:r>
                            <w:proofErr w:type="gramEnd"/>
                            <w:r w:rsidRPr="00686AE6">
                              <w:rPr>
                                <w:rFonts w:ascii="Times New Roman" w:hAnsi="Times New Roman" w:cs="Arial"/>
                                <w:szCs w:val="20"/>
                              </w:rPr>
                              <w:t>___________________,   _________________________</w:t>
                            </w:r>
                          </w:p>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Helvetica"/>
                              </w:rPr>
                            </w:pPr>
                            <w:r w:rsidRPr="00686AE6">
                              <w:rPr>
                                <w:rFonts w:ascii="Times New Roman" w:hAnsi="Times New Roman" w:cs="Arial"/>
                                <w:b/>
                                <w:bCs/>
                                <w:szCs w:val="18"/>
                              </w:rPr>
                              <w:tab/>
                              <w:t xml:space="preserve">   </w:t>
                            </w:r>
                            <w:r w:rsidRPr="00412BC6">
                              <w:rPr>
                                <w:rFonts w:ascii="Times New Roman" w:hAnsi="Times New Roman" w:cs="Arial"/>
                                <w:bCs/>
                                <w:szCs w:val="18"/>
                              </w:rPr>
                              <w:t>(Target audience)</w:t>
                            </w:r>
                            <w:r w:rsidRPr="00686AE6">
                              <w:rPr>
                                <w:rFonts w:ascii="Times New Roman" w:hAnsi="Times New Roman" w:cs="Arial"/>
                                <w:b/>
                                <w:bCs/>
                                <w:szCs w:val="18"/>
                              </w:rPr>
                              <w:t xml:space="preserve"> </w:t>
                            </w:r>
                            <w:r w:rsidRPr="00686AE6">
                              <w:rPr>
                                <w:rFonts w:ascii="Times New Roman" w:hAnsi="Times New Roman" w:cs="Arial"/>
                                <w:b/>
                                <w:bCs/>
                                <w:szCs w:val="18"/>
                              </w:rPr>
                              <w:tab/>
                            </w:r>
                            <w:r w:rsidRPr="00686AE6">
                              <w:rPr>
                                <w:rFonts w:ascii="Times New Roman" w:hAnsi="Times New Roman" w:cs="Arial"/>
                                <w:b/>
                                <w:bCs/>
                                <w:szCs w:val="18"/>
                              </w:rPr>
                              <w:tab/>
                            </w:r>
                            <w:r w:rsidRPr="00686AE6">
                              <w:rPr>
                                <w:rFonts w:ascii="Times New Roman" w:hAnsi="Times New Roman" w:cs="Arial"/>
                                <w:b/>
                                <w:bCs/>
                                <w:szCs w:val="18"/>
                              </w:rPr>
                              <w:tab/>
                            </w:r>
                            <w:r w:rsidRPr="00412BC6">
                              <w:rPr>
                                <w:rFonts w:ascii="Times New Roman" w:hAnsi="Times New Roman" w:cs="Arial"/>
                                <w:bCs/>
                                <w:szCs w:val="18"/>
                              </w:rPr>
                              <w:t>(Product/brand)</w:t>
                            </w:r>
                          </w:p>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Helvetica"/>
                              </w:rPr>
                            </w:pPr>
                            <w:proofErr w:type="gramStart"/>
                            <w:r w:rsidRPr="00686AE6">
                              <w:rPr>
                                <w:rFonts w:ascii="Times New Roman" w:hAnsi="Times New Roman" w:cs="Arial"/>
                                <w:szCs w:val="20"/>
                              </w:rPr>
                              <w:t>is  _</w:t>
                            </w:r>
                            <w:proofErr w:type="gramEnd"/>
                            <w:r w:rsidRPr="00686AE6">
                              <w:rPr>
                                <w:rFonts w:ascii="Times New Roman" w:hAnsi="Times New Roman" w:cs="Arial"/>
                                <w:szCs w:val="20"/>
                              </w:rPr>
                              <w:t>________________________________________</w:t>
                            </w:r>
                          </w:p>
                          <w:p w:rsidR="00F24CCD" w:rsidRPr="00412BC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Helvetica"/>
                              </w:rPr>
                            </w:pPr>
                            <w:r w:rsidRPr="00686AE6">
                              <w:rPr>
                                <w:rFonts w:ascii="Times New Roman" w:hAnsi="Times New Roman" w:cs="Arial"/>
                                <w:b/>
                                <w:bCs/>
                                <w:szCs w:val="18"/>
                              </w:rPr>
                              <w:tab/>
                            </w:r>
                            <w:r w:rsidRPr="00686AE6">
                              <w:rPr>
                                <w:rFonts w:ascii="Times New Roman" w:hAnsi="Times New Roman" w:cs="Arial"/>
                                <w:b/>
                                <w:bCs/>
                                <w:szCs w:val="18"/>
                              </w:rPr>
                              <w:tab/>
                            </w:r>
                            <w:r w:rsidRPr="00412BC6">
                              <w:rPr>
                                <w:rFonts w:ascii="Times New Roman" w:hAnsi="Times New Roman" w:cs="Arial"/>
                                <w:bCs/>
                                <w:szCs w:val="18"/>
                              </w:rPr>
                              <w:t>(</w:t>
                            </w:r>
                            <w:proofErr w:type="gramStart"/>
                            <w:r w:rsidRPr="00412BC6">
                              <w:rPr>
                                <w:rFonts w:ascii="Times New Roman" w:hAnsi="Times New Roman" w:cs="Arial"/>
                                <w:bCs/>
                                <w:szCs w:val="18"/>
                              </w:rPr>
                              <w:t>unique</w:t>
                            </w:r>
                            <w:proofErr w:type="gramEnd"/>
                            <w:r w:rsidRPr="00412BC6">
                              <w:rPr>
                                <w:rFonts w:ascii="Times New Roman" w:hAnsi="Times New Roman" w:cs="Arial"/>
                                <w:bCs/>
                                <w:szCs w:val="18"/>
                              </w:rPr>
                              <w:t xml:space="preserve"> and most important claim)</w:t>
                            </w:r>
                          </w:p>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Helvetica"/>
                              </w:rPr>
                            </w:pPr>
                            <w:proofErr w:type="gramStart"/>
                            <w:r w:rsidRPr="00686AE6">
                              <w:rPr>
                                <w:rFonts w:ascii="Times New Roman" w:hAnsi="Times New Roman" w:cs="Arial"/>
                                <w:szCs w:val="20"/>
                              </w:rPr>
                              <w:t>among</w:t>
                            </w:r>
                            <w:proofErr w:type="gramEnd"/>
                            <w:r w:rsidRPr="00686AE6">
                              <w:rPr>
                                <w:rFonts w:ascii="Times New Roman" w:hAnsi="Times New Roman" w:cs="Arial"/>
                                <w:szCs w:val="20"/>
                              </w:rPr>
                              <w:t xml:space="preserve"> all __________________________________________</w:t>
                            </w:r>
                          </w:p>
                          <w:p w:rsidR="00F24CCD" w:rsidRPr="00412BC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Helvetica"/>
                              </w:rPr>
                            </w:pPr>
                            <w:r w:rsidRPr="00686AE6">
                              <w:rPr>
                                <w:rFonts w:ascii="Times New Roman" w:hAnsi="Times New Roman" w:cs="Arial"/>
                                <w:b/>
                                <w:bCs/>
                                <w:szCs w:val="18"/>
                              </w:rPr>
                              <w:tab/>
                            </w:r>
                            <w:r w:rsidRPr="00686AE6">
                              <w:rPr>
                                <w:rFonts w:ascii="Times New Roman" w:hAnsi="Times New Roman" w:cs="Arial"/>
                                <w:b/>
                                <w:bCs/>
                                <w:szCs w:val="18"/>
                              </w:rPr>
                              <w:tab/>
                            </w:r>
                            <w:r w:rsidRPr="00686AE6">
                              <w:rPr>
                                <w:rFonts w:ascii="Times New Roman" w:hAnsi="Times New Roman" w:cs="Arial"/>
                                <w:b/>
                                <w:bCs/>
                                <w:szCs w:val="18"/>
                              </w:rPr>
                              <w:tab/>
                            </w:r>
                            <w:r w:rsidRPr="00686AE6">
                              <w:rPr>
                                <w:rFonts w:ascii="Times New Roman" w:hAnsi="Times New Roman" w:cs="Arial"/>
                                <w:b/>
                                <w:bCs/>
                                <w:szCs w:val="18"/>
                              </w:rPr>
                              <w:tab/>
                            </w:r>
                            <w:r w:rsidRPr="00686AE6">
                              <w:rPr>
                                <w:rFonts w:ascii="Times New Roman" w:hAnsi="Times New Roman" w:cs="Arial"/>
                                <w:b/>
                                <w:bCs/>
                                <w:szCs w:val="18"/>
                              </w:rPr>
                              <w:tab/>
                            </w:r>
                            <w:r w:rsidRPr="00412BC6">
                              <w:rPr>
                                <w:rFonts w:ascii="Times New Roman" w:hAnsi="Times New Roman" w:cs="Arial"/>
                                <w:bCs/>
                                <w:szCs w:val="18"/>
                              </w:rPr>
                              <w:t xml:space="preserve"> (</w:t>
                            </w:r>
                            <w:proofErr w:type="gramStart"/>
                            <w:r w:rsidRPr="00412BC6">
                              <w:rPr>
                                <w:rFonts w:ascii="Times New Roman" w:hAnsi="Times New Roman" w:cs="Arial"/>
                                <w:bCs/>
                                <w:szCs w:val="18"/>
                              </w:rPr>
                              <w:t>frame</w:t>
                            </w:r>
                            <w:proofErr w:type="gramEnd"/>
                            <w:r w:rsidRPr="00412BC6">
                              <w:rPr>
                                <w:rFonts w:ascii="Times New Roman" w:hAnsi="Times New Roman" w:cs="Arial"/>
                                <w:bCs/>
                                <w:szCs w:val="18"/>
                              </w:rPr>
                              <w:t xml:space="preserve"> of reference)</w:t>
                            </w:r>
                          </w:p>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Helvetica"/>
                              </w:rPr>
                            </w:pPr>
                            <w:proofErr w:type="gramStart"/>
                            <w:r w:rsidRPr="00686AE6">
                              <w:rPr>
                                <w:rFonts w:ascii="Times New Roman" w:hAnsi="Times New Roman" w:cs="Arial"/>
                                <w:szCs w:val="20"/>
                              </w:rPr>
                              <w:t>because</w:t>
                            </w:r>
                            <w:proofErr w:type="gramEnd"/>
                            <w:r w:rsidRPr="00686AE6">
                              <w:rPr>
                                <w:rFonts w:ascii="Times New Roman" w:hAnsi="Times New Roman" w:cs="Arial"/>
                                <w:szCs w:val="20"/>
                              </w:rPr>
                              <w:t xml:space="preserve"> ____________________________________________</w:t>
                            </w:r>
                          </w:p>
                          <w:p w:rsidR="00F24CCD" w:rsidRPr="00412BC6" w:rsidRDefault="00F24CCD" w:rsidP="00686AE6">
                            <w:pPr>
                              <w:ind w:left="2160" w:firstLine="720"/>
                              <w:rPr>
                                <w:rFonts w:ascii="Times New Roman" w:hAnsi="Times New Roman"/>
                              </w:rPr>
                            </w:pPr>
                            <w:r w:rsidRPr="00412BC6">
                              <w:rPr>
                                <w:rFonts w:ascii="Times New Roman" w:hAnsi="Times New Roman" w:cs="Arial"/>
                                <w:bCs/>
                                <w:szCs w:val="18"/>
                              </w:rPr>
                              <w:t>(</w:t>
                            </w:r>
                            <w:proofErr w:type="gramStart"/>
                            <w:r w:rsidRPr="00412BC6">
                              <w:rPr>
                                <w:rFonts w:ascii="Times New Roman" w:hAnsi="Times New Roman" w:cs="Arial"/>
                                <w:bCs/>
                                <w:szCs w:val="18"/>
                              </w:rPr>
                              <w:t>support</w:t>
                            </w:r>
                            <w:proofErr w:type="gramEnd"/>
                            <w:r w:rsidRPr="00412BC6">
                              <w:rPr>
                                <w:rFonts w:ascii="Times New Roman" w:hAnsi="Times New Roman" w:cs="Arial"/>
                                <w:bCs/>
                                <w:szCs w:val="18"/>
                              </w:rPr>
                              <w:t>, reasons why)</w:t>
                            </w:r>
                          </w:p>
                          <w:p w:rsidR="00F24CCD" w:rsidRPr="00686AE6" w:rsidRDefault="00F24CCD">
                            <w:pPr>
                              <w:rPr>
                                <w:rFonts w:ascii="Times New Roman" w:hAnsi="Times New Roma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9" type="#_x0000_t202" style="position:absolute;margin-left:37.8pt;margin-top:17.15pt;width:332.25pt;height:14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" filled="f" strokecolor="black [3213]" strokeweight="1pt">
                <v:textbox inset=",7.2pt,,7.2pt">
                  <w:txbxContent>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Helvetica"/>
                        </w:rPr>
                      </w:pPr>
                      <w:r w:rsidRPr="00686AE6">
                        <w:rPr>
                          <w:rFonts w:ascii="Times New Roman" w:hAnsi="Times New Roman" w:cs="Arial"/>
                          <w:szCs w:val="20"/>
                        </w:rPr>
                        <w:t>For  ____________________,   _________________________</w:t>
                      </w:r>
                    </w:p>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Helvetica"/>
                        </w:rPr>
                      </w:pPr>
                      <w:r w:rsidRPr="00686AE6">
                        <w:rPr>
                          <w:rFonts w:ascii="Times New Roman" w:hAnsi="Times New Roman" w:cs="Arial"/>
                          <w:b/>
                          <w:bCs/>
                          <w:szCs w:val="18"/>
                        </w:rPr>
                        <w:tab/>
                        <w:t xml:space="preserve">   </w:t>
                      </w:r>
                      <w:r w:rsidRPr="00412BC6">
                        <w:rPr>
                          <w:rFonts w:ascii="Times New Roman" w:hAnsi="Times New Roman" w:cs="Arial"/>
                          <w:bCs/>
                          <w:szCs w:val="18"/>
                        </w:rPr>
                        <w:t>(Target audience)</w:t>
                      </w:r>
                      <w:r w:rsidRPr="00686AE6">
                        <w:rPr>
                          <w:rFonts w:ascii="Times New Roman" w:hAnsi="Times New Roman" w:cs="Arial"/>
                          <w:b/>
                          <w:bCs/>
                          <w:szCs w:val="18"/>
                        </w:rPr>
                        <w:t xml:space="preserve"> </w:t>
                      </w:r>
                      <w:r w:rsidRPr="00686AE6">
                        <w:rPr>
                          <w:rFonts w:ascii="Times New Roman" w:hAnsi="Times New Roman" w:cs="Arial"/>
                          <w:b/>
                          <w:bCs/>
                          <w:szCs w:val="18"/>
                        </w:rPr>
                        <w:tab/>
                      </w:r>
                      <w:r w:rsidRPr="00686AE6">
                        <w:rPr>
                          <w:rFonts w:ascii="Times New Roman" w:hAnsi="Times New Roman" w:cs="Arial"/>
                          <w:b/>
                          <w:bCs/>
                          <w:szCs w:val="18"/>
                        </w:rPr>
                        <w:tab/>
                      </w:r>
                      <w:r w:rsidRPr="00686AE6">
                        <w:rPr>
                          <w:rFonts w:ascii="Times New Roman" w:hAnsi="Times New Roman" w:cs="Arial"/>
                          <w:b/>
                          <w:bCs/>
                          <w:szCs w:val="18"/>
                        </w:rPr>
                        <w:tab/>
                      </w:r>
                      <w:r w:rsidRPr="00412BC6">
                        <w:rPr>
                          <w:rFonts w:ascii="Times New Roman" w:hAnsi="Times New Roman" w:cs="Arial"/>
                          <w:bCs/>
                          <w:szCs w:val="18"/>
                        </w:rPr>
                        <w:t>(Product/brand)</w:t>
                      </w:r>
                    </w:p>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Helvetica"/>
                        </w:rPr>
                      </w:pPr>
                      <w:r w:rsidRPr="00686AE6">
                        <w:rPr>
                          <w:rFonts w:ascii="Times New Roman" w:hAnsi="Times New Roman" w:cs="Arial"/>
                          <w:szCs w:val="20"/>
                        </w:rPr>
                        <w:t>is  _________________________________________</w:t>
                      </w:r>
                    </w:p>
                    <w:p w:rsidR="00F24CCD" w:rsidRPr="00412BC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Helvetica"/>
                        </w:rPr>
                      </w:pPr>
                      <w:r w:rsidRPr="00686AE6">
                        <w:rPr>
                          <w:rFonts w:ascii="Times New Roman" w:hAnsi="Times New Roman" w:cs="Arial"/>
                          <w:b/>
                          <w:bCs/>
                          <w:szCs w:val="18"/>
                        </w:rPr>
                        <w:tab/>
                      </w:r>
                      <w:r w:rsidRPr="00686AE6">
                        <w:rPr>
                          <w:rFonts w:ascii="Times New Roman" w:hAnsi="Times New Roman" w:cs="Arial"/>
                          <w:b/>
                          <w:bCs/>
                          <w:szCs w:val="18"/>
                        </w:rPr>
                        <w:tab/>
                      </w:r>
                      <w:r w:rsidRPr="00412BC6">
                        <w:rPr>
                          <w:rFonts w:ascii="Times New Roman" w:hAnsi="Times New Roman" w:cs="Arial"/>
                          <w:bCs/>
                          <w:szCs w:val="18"/>
                        </w:rPr>
                        <w:t>(unique and most important claim)</w:t>
                      </w:r>
                    </w:p>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Helvetica"/>
                        </w:rPr>
                      </w:pPr>
                      <w:r w:rsidRPr="00686AE6">
                        <w:rPr>
                          <w:rFonts w:ascii="Times New Roman" w:hAnsi="Times New Roman" w:cs="Arial"/>
                          <w:szCs w:val="20"/>
                        </w:rPr>
                        <w:t>among all __________________________________________</w:t>
                      </w:r>
                    </w:p>
                    <w:p w:rsidR="00F24CCD" w:rsidRPr="00412BC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Times New Roman" w:hAnsi="Times New Roman" w:cs="Helvetica"/>
                        </w:rPr>
                      </w:pPr>
                      <w:r w:rsidRPr="00686AE6">
                        <w:rPr>
                          <w:rFonts w:ascii="Times New Roman" w:hAnsi="Times New Roman" w:cs="Arial"/>
                          <w:b/>
                          <w:bCs/>
                          <w:szCs w:val="18"/>
                        </w:rPr>
                        <w:tab/>
                      </w:r>
                      <w:r w:rsidRPr="00686AE6">
                        <w:rPr>
                          <w:rFonts w:ascii="Times New Roman" w:hAnsi="Times New Roman" w:cs="Arial"/>
                          <w:b/>
                          <w:bCs/>
                          <w:szCs w:val="18"/>
                        </w:rPr>
                        <w:tab/>
                      </w:r>
                      <w:r w:rsidRPr="00686AE6">
                        <w:rPr>
                          <w:rFonts w:ascii="Times New Roman" w:hAnsi="Times New Roman" w:cs="Arial"/>
                          <w:b/>
                          <w:bCs/>
                          <w:szCs w:val="18"/>
                        </w:rPr>
                        <w:tab/>
                      </w:r>
                      <w:r w:rsidRPr="00686AE6">
                        <w:rPr>
                          <w:rFonts w:ascii="Times New Roman" w:hAnsi="Times New Roman" w:cs="Arial"/>
                          <w:b/>
                          <w:bCs/>
                          <w:szCs w:val="18"/>
                        </w:rPr>
                        <w:tab/>
                      </w:r>
                      <w:r w:rsidRPr="00686AE6">
                        <w:rPr>
                          <w:rFonts w:ascii="Times New Roman" w:hAnsi="Times New Roman" w:cs="Arial"/>
                          <w:b/>
                          <w:bCs/>
                          <w:szCs w:val="18"/>
                        </w:rPr>
                        <w:tab/>
                      </w:r>
                      <w:r w:rsidRPr="00412BC6">
                        <w:rPr>
                          <w:rFonts w:ascii="Times New Roman" w:hAnsi="Times New Roman" w:cs="Arial"/>
                          <w:bCs/>
                          <w:szCs w:val="18"/>
                        </w:rPr>
                        <w:t xml:space="preserve"> (frame of reference)</w:t>
                      </w:r>
                    </w:p>
                    <w:p w:rsidR="00F24CCD" w:rsidRPr="00686AE6" w:rsidRDefault="00F24CCD" w:rsidP="00686A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Times New Roman" w:hAnsi="Times New Roman" w:cs="Helvetica"/>
                        </w:rPr>
                      </w:pPr>
                      <w:r w:rsidRPr="00686AE6">
                        <w:rPr>
                          <w:rFonts w:ascii="Times New Roman" w:hAnsi="Times New Roman" w:cs="Arial"/>
                          <w:szCs w:val="20"/>
                        </w:rPr>
                        <w:t>because ____________________________________________</w:t>
                      </w:r>
                    </w:p>
                    <w:p w:rsidR="00F24CCD" w:rsidRPr="00412BC6" w:rsidRDefault="00F24CCD" w:rsidP="00686AE6">
                      <w:pPr>
                        <w:ind w:left="2160" w:firstLine="720"/>
                        <w:rPr>
                          <w:rFonts w:ascii="Times New Roman" w:hAnsi="Times New Roman"/>
                        </w:rPr>
                      </w:pPr>
                      <w:r w:rsidRPr="00412BC6">
                        <w:rPr>
                          <w:rFonts w:ascii="Times New Roman" w:hAnsi="Times New Roman" w:cs="Arial"/>
                          <w:bCs/>
                          <w:szCs w:val="18"/>
                        </w:rPr>
                        <w:t>(support, reasons why)</w:t>
                      </w:r>
                    </w:p>
                    <w:p w:rsidR="00F24CCD" w:rsidRPr="00686AE6" w:rsidRDefault="00F24CCD">
                      <w:pPr>
                        <w:rPr>
                          <w:rFonts w:ascii="Times New Roman" w:hAnsi="Times New Roman"/>
                        </w:rPr>
                      </w:pPr>
                    </w:p>
                  </w:txbxContent>
                </v:textbox>
                <w10:wrap type="through"/>
              </v:shape>
            </w:pict>
          </mc:Fallback>
        </mc:AlternateContent>
      </w:r>
    </w:p>
    <w:p w:rsidR="00686AE6" w:rsidRPr="00A149E0" w:rsidRDefault="00686AE6">
      <w:pPr>
        <w:rPr>
          <w:rFonts w:ascii="Times New Roman" w:hAnsi="Times New Roman"/>
          <w:b/>
        </w:rPr>
      </w:pPr>
    </w:p>
    <w:p w:rsidR="00686AE6" w:rsidRPr="00A149E0" w:rsidRDefault="00686AE6">
      <w:pPr>
        <w:rPr>
          <w:rFonts w:ascii="Times New Roman" w:hAnsi="Times New Roman"/>
          <w:b/>
        </w:rPr>
      </w:pPr>
    </w:p>
    <w:p w:rsidR="00686AE6" w:rsidRPr="00A149E0" w:rsidRDefault="00686AE6">
      <w:pPr>
        <w:rPr>
          <w:rFonts w:ascii="Times New Roman" w:hAnsi="Times New Roman"/>
          <w:b/>
        </w:rPr>
      </w:pPr>
    </w:p>
    <w:p w:rsidR="00686AE6" w:rsidRPr="00A149E0" w:rsidRDefault="00686AE6">
      <w:pPr>
        <w:rPr>
          <w:rFonts w:ascii="Times New Roman" w:hAnsi="Times New Roman"/>
          <w:b/>
        </w:rPr>
      </w:pPr>
    </w:p>
    <w:p w:rsidR="00686AE6" w:rsidRPr="00A149E0" w:rsidRDefault="00686AE6">
      <w:pPr>
        <w:rPr>
          <w:rFonts w:ascii="Times New Roman" w:hAnsi="Times New Roman"/>
          <w:b/>
        </w:rPr>
      </w:pPr>
    </w:p>
    <w:p w:rsidR="00686AE6" w:rsidRPr="00A149E0" w:rsidRDefault="00686AE6">
      <w:pPr>
        <w:rPr>
          <w:rFonts w:ascii="Times New Roman" w:hAnsi="Times New Roman"/>
          <w:b/>
        </w:rPr>
      </w:pPr>
    </w:p>
    <w:p w:rsidR="00403EFE" w:rsidRPr="00A149E0" w:rsidRDefault="00403EFE">
      <w:pPr>
        <w:rPr>
          <w:rFonts w:ascii="Times New Roman" w:hAnsi="Times New Roman"/>
          <w:b/>
        </w:rPr>
      </w:pPr>
    </w:p>
    <w:p w:rsidR="00EA0837" w:rsidRPr="00A149E0" w:rsidRDefault="00EA0837" w:rsidP="00403EFE">
      <w:pPr>
        <w:spacing w:after="0"/>
        <w:rPr>
          <w:rFonts w:ascii="Times New Roman" w:hAnsi="Times New Roman"/>
        </w:rPr>
      </w:pPr>
      <w:r w:rsidRPr="00A149E0">
        <w:rPr>
          <w:rFonts w:ascii="Times New Roman" w:hAnsi="Times New Roman"/>
          <w:b/>
        </w:rPr>
        <w:t>Motel 6</w:t>
      </w:r>
      <w:r w:rsidRPr="00A149E0">
        <w:rPr>
          <w:rFonts w:ascii="Times New Roman" w:hAnsi="Times New Roman"/>
        </w:rPr>
        <w:t>:</w:t>
      </w:r>
    </w:p>
    <w:p w:rsidR="00EA0837" w:rsidRPr="00A149E0" w:rsidRDefault="00EA0837">
      <w:pPr>
        <w:rPr>
          <w:rFonts w:ascii="Times New Roman" w:hAnsi="Times New Roman"/>
        </w:rPr>
      </w:pPr>
      <w:r w:rsidRPr="00A149E0">
        <w:rPr>
          <w:rFonts w:ascii="Times New Roman" w:hAnsi="Times New Roman"/>
        </w:rPr>
        <w:t>To frugal people, Motel 6 is the alternative to staying with family and friends that provides a welcoming, comfortable night’s rest at a reasonable price.</w:t>
      </w:r>
    </w:p>
    <w:p w:rsidR="00EA0837" w:rsidRPr="00A149E0" w:rsidRDefault="00EA0837" w:rsidP="00403EFE">
      <w:pPr>
        <w:spacing w:after="0"/>
        <w:rPr>
          <w:rFonts w:ascii="Times New Roman" w:hAnsi="Times New Roman"/>
        </w:rPr>
      </w:pPr>
      <w:r w:rsidRPr="00A149E0">
        <w:rPr>
          <w:rFonts w:ascii="Times New Roman" w:hAnsi="Times New Roman"/>
          <w:b/>
        </w:rPr>
        <w:t>Johnson &amp; Johnson</w:t>
      </w:r>
      <w:r w:rsidRPr="00A149E0">
        <w:rPr>
          <w:rFonts w:ascii="Times New Roman" w:hAnsi="Times New Roman"/>
        </w:rPr>
        <w:t>:</w:t>
      </w:r>
    </w:p>
    <w:p w:rsidR="00EA0837" w:rsidRPr="00A149E0" w:rsidRDefault="00EA0837">
      <w:pPr>
        <w:rPr>
          <w:rFonts w:ascii="Times New Roman" w:hAnsi="Times New Roman"/>
        </w:rPr>
      </w:pPr>
      <w:r w:rsidRPr="00A149E0">
        <w:rPr>
          <w:rFonts w:ascii="Times New Roman" w:hAnsi="Times New Roman"/>
        </w:rPr>
        <w:t>To today’s new mothers, Johnson &amp; Johnson is the leading brand of baby skin care products that understands that having a baby changes everything.</w:t>
      </w:r>
    </w:p>
    <w:p w:rsidR="00EA0837" w:rsidRPr="00A149E0" w:rsidRDefault="00EA0837" w:rsidP="008761D0">
      <w:pPr>
        <w:spacing w:after="0"/>
        <w:rPr>
          <w:rFonts w:ascii="Times New Roman" w:hAnsi="Times New Roman"/>
        </w:rPr>
      </w:pPr>
      <w:r w:rsidRPr="00A149E0">
        <w:rPr>
          <w:rFonts w:ascii="Times New Roman" w:hAnsi="Times New Roman"/>
          <w:b/>
        </w:rPr>
        <w:t>Target</w:t>
      </w:r>
      <w:r w:rsidRPr="00A149E0">
        <w:rPr>
          <w:rFonts w:ascii="Times New Roman" w:hAnsi="Times New Roman"/>
        </w:rPr>
        <w:t>:</w:t>
      </w:r>
    </w:p>
    <w:p w:rsidR="00F422AE" w:rsidRPr="00A149E0" w:rsidRDefault="00EA0837" w:rsidP="00F422AE">
      <w:pPr>
        <w:rPr>
          <w:rFonts w:ascii="Times New Roman" w:hAnsi="Times New Roman"/>
          <w:color w:val="FF0000"/>
        </w:rPr>
      </w:pPr>
      <w:r w:rsidRPr="00A149E0">
        <w:rPr>
          <w:rFonts w:ascii="Times New Roman" w:hAnsi="Times New Roman"/>
        </w:rPr>
        <w:t>To value-conscious consumers o</w:t>
      </w:r>
      <w:r w:rsidR="001813F7" w:rsidRPr="00A149E0">
        <w:rPr>
          <w:rFonts w:ascii="Times New Roman" w:hAnsi="Times New Roman"/>
        </w:rPr>
        <w:t>f</w:t>
      </w:r>
      <w:r w:rsidRPr="00A149E0">
        <w:rPr>
          <w:rFonts w:ascii="Times New Roman" w:hAnsi="Times New Roman"/>
        </w:rPr>
        <w:t xml:space="preserve"> all income levels, Target is the brand of discount retailer that delivers great design at reasonable prices.</w:t>
      </w:r>
    </w:p>
    <w:p w:rsidR="00F422AE" w:rsidRPr="00A149E0" w:rsidRDefault="00F422AE" w:rsidP="008761D0">
      <w:pPr>
        <w:spacing w:after="0"/>
        <w:rPr>
          <w:rFonts w:ascii="Times New Roman" w:hAnsi="Times New Roman"/>
          <w:b/>
        </w:rPr>
      </w:pPr>
      <w:r w:rsidRPr="00A149E0">
        <w:rPr>
          <w:rFonts w:ascii="Times New Roman" w:hAnsi="Times New Roman"/>
          <w:b/>
        </w:rPr>
        <w:t>Victoria’s Secret:</w:t>
      </w:r>
    </w:p>
    <w:p w:rsidR="00F422AE" w:rsidRPr="00A149E0" w:rsidRDefault="00F422AE" w:rsidP="00F422AE">
      <w:pPr>
        <w:rPr>
          <w:rFonts w:ascii="Times New Roman" w:hAnsi="Times New Roman"/>
        </w:rPr>
      </w:pPr>
      <w:r w:rsidRPr="00A149E0">
        <w:rPr>
          <w:rFonts w:ascii="Times New Roman" w:hAnsi="Times New Roman"/>
        </w:rPr>
        <w:t>To young, single urban women, Victoria’s Secret is the brand of alluring lingerie that will make them feel secretly sexy.</w:t>
      </w:r>
    </w:p>
    <w:p w:rsidR="0078765B" w:rsidRPr="00A149E0" w:rsidRDefault="00B40D04" w:rsidP="008761D0">
      <w:pPr>
        <w:spacing w:after="0"/>
        <w:rPr>
          <w:rFonts w:ascii="Times New Roman" w:hAnsi="Times New Roman"/>
          <w:b/>
        </w:rPr>
      </w:pPr>
      <w:r w:rsidRPr="00A149E0">
        <w:rPr>
          <w:rFonts w:ascii="Times New Roman" w:hAnsi="Times New Roman"/>
          <w:b/>
        </w:rPr>
        <w:t>Ikea:</w:t>
      </w:r>
    </w:p>
    <w:p w:rsidR="0078765B" w:rsidRPr="00A149E0" w:rsidRDefault="0078765B" w:rsidP="00F422AE">
      <w:pPr>
        <w:rPr>
          <w:rFonts w:ascii="Times New Roman" w:hAnsi="Times New Roman"/>
        </w:rPr>
      </w:pPr>
      <w:bookmarkStart w:id="0" w:name="_GoBack"/>
      <w:r w:rsidRPr="00A149E0">
        <w:rPr>
          <w:rFonts w:ascii="Times New Roman" w:hAnsi="Times New Roman"/>
        </w:rPr>
        <w:t xml:space="preserve">To young, first time or price-sensitive buyers, Ikea is the brand of stylish, space-efficient </w:t>
      </w:r>
      <w:bookmarkEnd w:id="0"/>
      <w:r w:rsidRPr="00A149E0">
        <w:rPr>
          <w:rFonts w:ascii="Times New Roman" w:hAnsi="Times New Roman"/>
        </w:rPr>
        <w:t>and scalable furniture, and accessories at very low price points.</w:t>
      </w:r>
    </w:p>
    <w:p w:rsidR="00AA4701" w:rsidRPr="00A149E0" w:rsidRDefault="00B40D04" w:rsidP="008761D0">
      <w:pPr>
        <w:spacing w:after="0"/>
        <w:rPr>
          <w:rFonts w:ascii="Times New Roman" w:hAnsi="Times New Roman"/>
          <w:b/>
        </w:rPr>
      </w:pPr>
      <w:r w:rsidRPr="00A149E0">
        <w:rPr>
          <w:rFonts w:ascii="Times New Roman" w:hAnsi="Times New Roman"/>
          <w:b/>
        </w:rPr>
        <w:t>Iridium:</w:t>
      </w:r>
    </w:p>
    <w:p w:rsidR="00AA4701" w:rsidRPr="00A149E0" w:rsidRDefault="00AA4701" w:rsidP="00F422AE">
      <w:pPr>
        <w:rPr>
          <w:rFonts w:ascii="Times New Roman" w:hAnsi="Times New Roman"/>
        </w:rPr>
      </w:pPr>
      <w:r w:rsidRPr="00A149E0">
        <w:rPr>
          <w:rFonts w:ascii="Times New Roman" w:hAnsi="Times New Roman"/>
        </w:rPr>
        <w:t>To people who must get in touch no matter what, Iridium is the brand of global telephone network that allows you to get in touch when it’s mission critical.</w:t>
      </w:r>
    </w:p>
    <w:p w:rsidR="00F422AE" w:rsidRPr="00A149E0" w:rsidRDefault="00F422AE" w:rsidP="008761D0">
      <w:pPr>
        <w:spacing w:after="0"/>
        <w:rPr>
          <w:rFonts w:ascii="Times New Roman" w:hAnsi="Times New Roman"/>
          <w:b/>
        </w:rPr>
      </w:pPr>
      <w:r w:rsidRPr="00A149E0">
        <w:rPr>
          <w:rFonts w:ascii="Times New Roman" w:hAnsi="Times New Roman"/>
          <w:b/>
        </w:rPr>
        <w:t>HBO:</w:t>
      </w:r>
    </w:p>
    <w:p w:rsidR="00F422AE" w:rsidRPr="00A149E0" w:rsidRDefault="00F422AE" w:rsidP="00F422AE">
      <w:pPr>
        <w:rPr>
          <w:rFonts w:ascii="Times New Roman" w:hAnsi="Times New Roman"/>
        </w:rPr>
      </w:pPr>
      <w:r w:rsidRPr="00A149E0">
        <w:rPr>
          <w:rFonts w:ascii="Times New Roman" w:hAnsi="Times New Roman"/>
        </w:rPr>
        <w:t>To astute TV viewers, HBO is the brand of television network that provides programming you can’t see anywhere else.</w:t>
      </w:r>
    </w:p>
    <w:p w:rsidR="00F422AE" w:rsidRPr="00A149E0" w:rsidRDefault="00F422AE" w:rsidP="008761D0">
      <w:pPr>
        <w:spacing w:after="0"/>
        <w:rPr>
          <w:rFonts w:ascii="Times New Roman" w:hAnsi="Times New Roman"/>
          <w:b/>
        </w:rPr>
      </w:pPr>
      <w:r w:rsidRPr="00A149E0">
        <w:rPr>
          <w:rFonts w:ascii="Times New Roman" w:hAnsi="Times New Roman"/>
          <w:b/>
        </w:rPr>
        <w:t>Pixar:</w:t>
      </w:r>
    </w:p>
    <w:p w:rsidR="00F422AE" w:rsidRPr="00A149E0" w:rsidRDefault="00F422AE" w:rsidP="00F422AE">
      <w:pPr>
        <w:rPr>
          <w:rFonts w:ascii="Times New Roman" w:hAnsi="Times New Roman"/>
        </w:rPr>
      </w:pPr>
      <w:r w:rsidRPr="00A149E0">
        <w:rPr>
          <w:rFonts w:ascii="Times New Roman" w:hAnsi="Times New Roman"/>
        </w:rPr>
        <w:t>To parents with young children, Pixar is the brand of animated movie entertainment that appeals to audiences of all ages.</w:t>
      </w:r>
    </w:p>
    <w:sectPr w:rsidR="00F422AE" w:rsidRPr="00A149E0" w:rsidSect="00DA1E4A">
      <w:headerReference w:type="default" r:id="rId9"/>
      <w:footerReference w:type="default" r:id="rId10"/>
      <w:headerReference w:type="first" r:id="rId11"/>
      <w:footerReference w:type="first" r:id="rId12"/>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736" w:rsidRDefault="00BF1736" w:rsidP="00EE36C2">
      <w:pPr>
        <w:spacing w:after="0"/>
      </w:pPr>
      <w:r>
        <w:separator/>
      </w:r>
    </w:p>
  </w:endnote>
  <w:endnote w:type="continuationSeparator" w:id="0">
    <w:p w:rsidR="00BF1736" w:rsidRDefault="00BF1736" w:rsidP="00EE36C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CD" w:rsidRPr="00B07843" w:rsidRDefault="00F24CCD" w:rsidP="00DA1E4A">
    <w:pPr>
      <w:pStyle w:val="Footer"/>
      <w:rPr>
        <w:rFonts w:ascii="Arial" w:hAnsi="Arial" w:cs="Arial"/>
        <w:sz w:val="16"/>
        <w:szCs w:val="16"/>
      </w:rPr>
    </w:pPr>
    <w:r w:rsidRPr="00B07843">
      <w:rPr>
        <w:rFonts w:ascii="Arial" w:hAnsi="Arial" w:cs="Arial"/>
        <w:sz w:val="16"/>
        <w:szCs w:val="16"/>
      </w:rPr>
      <w:t>Boston University Graduate School of Management</w:t>
    </w:r>
    <w:r>
      <w:rPr>
        <w:rFonts w:ascii="Arial" w:hAnsi="Arial" w:cs="Arial"/>
        <w:sz w:val="16"/>
        <w:szCs w:val="16"/>
      </w:rPr>
      <w:t xml:space="preserve">                                                                                                            </w:t>
    </w:r>
    <w:r w:rsidR="00250DFB" w:rsidRPr="00B07843">
      <w:rPr>
        <w:rStyle w:val="PageNumber"/>
        <w:rFonts w:ascii="Arial" w:hAnsi="Arial" w:cs="Arial"/>
        <w:sz w:val="16"/>
        <w:szCs w:val="16"/>
      </w:rPr>
      <w:fldChar w:fldCharType="begin"/>
    </w:r>
    <w:r w:rsidRPr="00B07843">
      <w:rPr>
        <w:rStyle w:val="PageNumber"/>
        <w:rFonts w:ascii="Arial" w:hAnsi="Arial" w:cs="Arial"/>
        <w:sz w:val="16"/>
        <w:szCs w:val="16"/>
      </w:rPr>
      <w:instrText xml:space="preserve"> PAGE </w:instrText>
    </w:r>
    <w:r w:rsidR="00250DFB" w:rsidRPr="00B07843">
      <w:rPr>
        <w:rStyle w:val="PageNumber"/>
        <w:rFonts w:ascii="Arial" w:hAnsi="Arial" w:cs="Arial"/>
        <w:sz w:val="16"/>
        <w:szCs w:val="16"/>
      </w:rPr>
      <w:fldChar w:fldCharType="separate"/>
    </w:r>
    <w:r w:rsidR="00A149E0">
      <w:rPr>
        <w:rStyle w:val="PageNumber"/>
        <w:rFonts w:ascii="Arial" w:hAnsi="Arial" w:cs="Arial"/>
        <w:noProof/>
        <w:sz w:val="16"/>
        <w:szCs w:val="16"/>
      </w:rPr>
      <w:t>13</w:t>
    </w:r>
    <w:r w:rsidR="00250DFB" w:rsidRPr="00B07843">
      <w:rPr>
        <w:rStyle w:val="PageNumber"/>
        <w:rFonts w:ascii="Arial" w:hAnsi="Arial" w:cs="Arial"/>
        <w:sz w:val="16"/>
        <w:szCs w:val="16"/>
      </w:rPr>
      <w:fldChar w:fldCharType="end"/>
    </w:r>
  </w:p>
  <w:p w:rsidR="00F24CCD" w:rsidRDefault="00F24C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CD" w:rsidRPr="00B07843" w:rsidRDefault="00F24CCD" w:rsidP="00DA1E4A">
    <w:pPr>
      <w:pStyle w:val="Footer"/>
      <w:pBdr>
        <w:top w:val="single" w:sz="4" w:space="1" w:color="auto"/>
      </w:pBdr>
      <w:rPr>
        <w:rFonts w:ascii="Arial" w:hAnsi="Arial" w:cs="Arial"/>
        <w:sz w:val="16"/>
        <w:szCs w:val="16"/>
      </w:rPr>
    </w:pPr>
    <w:r>
      <w:rPr>
        <w:rFonts w:ascii="Arial" w:hAnsi="Arial" w:cs="Arial"/>
        <w:sz w:val="16"/>
        <w:szCs w:val="16"/>
      </w:rPr>
      <w:t>This note</w:t>
    </w:r>
    <w:r w:rsidRPr="00B07843">
      <w:rPr>
        <w:rFonts w:ascii="Arial" w:hAnsi="Arial" w:cs="Arial"/>
        <w:sz w:val="16"/>
        <w:szCs w:val="16"/>
      </w:rPr>
      <w:t xml:space="preserve"> was developed from published sources by </w:t>
    </w:r>
    <w:r>
      <w:rPr>
        <w:rFonts w:ascii="Arial" w:hAnsi="Arial" w:cs="Arial"/>
        <w:sz w:val="16"/>
        <w:szCs w:val="16"/>
      </w:rPr>
      <w:t xml:space="preserve">Anna </w:t>
    </w:r>
    <w:proofErr w:type="spellStart"/>
    <w:r>
      <w:rPr>
        <w:rFonts w:ascii="Arial" w:hAnsi="Arial" w:cs="Arial"/>
        <w:sz w:val="16"/>
        <w:szCs w:val="16"/>
      </w:rPr>
      <w:t>Eng</w:t>
    </w:r>
    <w:proofErr w:type="spellEnd"/>
    <w:r w:rsidRPr="00B07843">
      <w:rPr>
        <w:rFonts w:ascii="Arial" w:hAnsi="Arial" w:cs="Arial"/>
        <w:sz w:val="16"/>
        <w:szCs w:val="16"/>
      </w:rPr>
      <w:t xml:space="preserve"> under the supervision of Professor Susan Fournier.  Boston University cases are developed solely for the basis of class discussion.  Cases are not intended to serve as endorsements, sources of primary data, or illustrations of effective or ineffective management.</w:t>
    </w:r>
  </w:p>
  <w:p w:rsidR="00F24CCD" w:rsidRDefault="00F24CCD" w:rsidP="00DA1E4A">
    <w:pPr>
      <w:pStyle w:val="Footer"/>
      <w:rPr>
        <w:rFonts w:ascii="Arial" w:hAnsi="Arial" w:cs="Arial"/>
        <w:sz w:val="16"/>
        <w:szCs w:val="16"/>
      </w:rPr>
    </w:pPr>
  </w:p>
  <w:p w:rsidR="00F24CCD" w:rsidRPr="00B07843" w:rsidRDefault="00F24CCD" w:rsidP="00DA1E4A">
    <w:pPr>
      <w:pStyle w:val="Footer"/>
      <w:rPr>
        <w:rFonts w:ascii="Arial" w:hAnsi="Arial" w:cs="Arial"/>
        <w:sz w:val="16"/>
        <w:szCs w:val="16"/>
      </w:rPr>
    </w:pPr>
    <w:r>
      <w:rPr>
        <w:rFonts w:ascii="Arial" w:hAnsi="Arial" w:cs="Arial"/>
        <w:sz w:val="16"/>
        <w:szCs w:val="16"/>
      </w:rPr>
      <w:t>© 2009</w:t>
    </w:r>
    <w:r w:rsidRPr="00B07843">
      <w:rPr>
        <w:rFonts w:ascii="Arial" w:hAnsi="Arial" w:cs="Arial"/>
        <w:sz w:val="16"/>
        <w:szCs w:val="16"/>
      </w:rPr>
      <w:t xml:space="preserve"> Trustees of Boston University. All rights reserved. For permission to reprint, contact the Graduate School of Management at 617-353-2673.</w:t>
    </w:r>
  </w:p>
  <w:p w:rsidR="00F24CCD" w:rsidRDefault="00F24C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736" w:rsidRDefault="00BF1736" w:rsidP="00EE36C2">
      <w:pPr>
        <w:spacing w:after="0"/>
      </w:pPr>
      <w:r>
        <w:separator/>
      </w:r>
    </w:p>
  </w:footnote>
  <w:footnote w:type="continuationSeparator" w:id="0">
    <w:p w:rsidR="00BF1736" w:rsidRDefault="00BF1736" w:rsidP="00EE36C2">
      <w:pPr>
        <w:spacing w:after="0"/>
      </w:pPr>
      <w:r>
        <w:continuationSeparator/>
      </w:r>
    </w:p>
  </w:footnote>
  <w:footnote w:id="1">
    <w:p w:rsidR="00815328" w:rsidRDefault="00815328">
      <w:pPr>
        <w:pStyle w:val="FootnoteText"/>
        <w:rPr>
          <w:sz w:val="18"/>
        </w:rPr>
      </w:pPr>
      <w:r>
        <w:rPr>
          <w:rStyle w:val="FootnoteReference"/>
        </w:rPr>
        <w:footnoteRef/>
      </w:r>
      <w:r>
        <w:t xml:space="preserve"> </w:t>
      </w:r>
      <w:r w:rsidRPr="00815328">
        <w:rPr>
          <w:sz w:val="18"/>
        </w:rPr>
        <w:t xml:space="preserve">Keller, Kevin (2008), </w:t>
      </w:r>
      <w:r w:rsidRPr="00815328">
        <w:rPr>
          <w:i/>
          <w:sz w:val="18"/>
        </w:rPr>
        <w:t>Strategic Brand Management</w:t>
      </w:r>
      <w:r w:rsidRPr="00815328">
        <w:rPr>
          <w:sz w:val="18"/>
        </w:rPr>
        <w:t>, N</w:t>
      </w:r>
      <w:r>
        <w:rPr>
          <w:sz w:val="18"/>
        </w:rPr>
        <w:t>J</w:t>
      </w:r>
      <w:r w:rsidRPr="00815328">
        <w:rPr>
          <w:sz w:val="18"/>
        </w:rPr>
        <w:t>: Prentice Hall</w:t>
      </w:r>
    </w:p>
    <w:p w:rsidR="00815328" w:rsidRDefault="00815328">
      <w:pPr>
        <w:pStyle w:val="FootnoteText"/>
      </w:pPr>
    </w:p>
  </w:footnote>
  <w:footnote w:id="2">
    <w:p w:rsidR="00AD2E46" w:rsidRDefault="00AD2E46">
      <w:pPr>
        <w:pStyle w:val="FootnoteText"/>
      </w:pPr>
      <w:r>
        <w:rPr>
          <w:rStyle w:val="FootnoteReference"/>
        </w:rPr>
        <w:footnoteRef/>
      </w:r>
      <w:r>
        <w:t xml:space="preserve"> For a discussion of the cultural myth market, s</w:t>
      </w:r>
      <w:r w:rsidRPr="00AD2E46">
        <w:rPr>
          <w:sz w:val="18"/>
        </w:rPr>
        <w:t xml:space="preserve">ee also </w:t>
      </w:r>
      <w:r w:rsidRPr="00AD2E46">
        <w:rPr>
          <w:sz w:val="18"/>
          <w:szCs w:val="18"/>
        </w:rPr>
        <w:t xml:space="preserve">Holt, Douglas (2004), </w:t>
      </w:r>
      <w:r w:rsidRPr="00AD2E46">
        <w:rPr>
          <w:i/>
          <w:sz w:val="18"/>
          <w:szCs w:val="18"/>
        </w:rPr>
        <w:t>How Brands Become Icons: The Principles of Cultural Branding</w:t>
      </w:r>
      <w:r w:rsidRPr="00AD2E46">
        <w:rPr>
          <w:sz w:val="18"/>
          <w:szCs w:val="18"/>
        </w:rPr>
        <w:t>, Boston: Harvard Business School Press</w:t>
      </w:r>
      <w:r>
        <w:t>.</w:t>
      </w:r>
      <w:r w:rsidRPr="00AD2E46">
        <w:rPr>
          <w:sz w:val="18"/>
        </w:rPr>
        <w:t xml:space="preserve"> </w:t>
      </w:r>
    </w:p>
  </w:footnote>
  <w:footnote w:id="3">
    <w:p w:rsidR="00E9711D" w:rsidRDefault="00E9711D">
      <w:pPr>
        <w:pStyle w:val="FootnoteText"/>
      </w:pPr>
      <w:r>
        <w:rPr>
          <w:rStyle w:val="FootnoteReference"/>
        </w:rPr>
        <w:footnoteRef/>
      </w:r>
      <w:r>
        <w:t xml:space="preserve"> </w:t>
      </w:r>
      <w:r w:rsidRPr="00E9711D">
        <w:rPr>
          <w:rFonts w:ascii="Times New Roman" w:hAnsi="Times New Roman"/>
          <w:sz w:val="18"/>
        </w:rPr>
        <w:t xml:space="preserve">John Tagliabue, “Gucci Gains Ground </w:t>
      </w:r>
      <w:proofErr w:type="gramStart"/>
      <w:r w:rsidRPr="00E9711D">
        <w:rPr>
          <w:rFonts w:ascii="Times New Roman" w:hAnsi="Times New Roman"/>
          <w:sz w:val="18"/>
        </w:rPr>
        <w:t>With</w:t>
      </w:r>
      <w:proofErr w:type="gramEnd"/>
      <w:r w:rsidRPr="00E9711D">
        <w:rPr>
          <w:rFonts w:ascii="Times New Roman" w:hAnsi="Times New Roman"/>
          <w:sz w:val="18"/>
        </w:rPr>
        <w:t xml:space="preserve"> Revival of Style,” </w:t>
      </w:r>
      <w:r w:rsidRPr="00E9711D">
        <w:rPr>
          <w:rFonts w:ascii="Times New Roman" w:hAnsi="Times New Roman"/>
          <w:i/>
          <w:sz w:val="18"/>
        </w:rPr>
        <w:t>The New York Times</w:t>
      </w:r>
      <w:r w:rsidRPr="00E9711D">
        <w:rPr>
          <w:rFonts w:ascii="Times New Roman" w:hAnsi="Times New Roman"/>
          <w:sz w:val="18"/>
        </w:rPr>
        <w:t>, December 14, 1995, http://query.nytimes.com/gst/fullpage.html?res=9C02EED61639F937A25751C1A963958260&amp;sec=&amp;spon=, accessed February 2009.</w:t>
      </w:r>
    </w:p>
  </w:footnote>
  <w:footnote w:id="4">
    <w:p w:rsidR="00E9711D" w:rsidRDefault="00E9711D">
      <w:pPr>
        <w:pStyle w:val="FootnoteText"/>
      </w:pPr>
      <w:r>
        <w:rPr>
          <w:rStyle w:val="FootnoteReference"/>
        </w:rPr>
        <w:footnoteRef/>
      </w:r>
      <w:r>
        <w:t xml:space="preserve"> </w:t>
      </w:r>
      <w:r w:rsidRPr="00DC3D1E">
        <w:rPr>
          <w:rFonts w:ascii="Times New Roman" w:hAnsi="Times New Roman"/>
          <w:sz w:val="18"/>
        </w:rPr>
        <w:t xml:space="preserve">Reeves, Rosser </w:t>
      </w:r>
      <w:r w:rsidR="00DC3D1E" w:rsidRPr="00DC3D1E">
        <w:rPr>
          <w:rFonts w:ascii="Times New Roman" w:hAnsi="Times New Roman"/>
          <w:sz w:val="18"/>
        </w:rPr>
        <w:t>(1992), Reality in Advertising, NY: Alfred A. Knopf</w:t>
      </w:r>
    </w:p>
  </w:footnote>
  <w:footnote w:id="5">
    <w:p w:rsidR="00DA33B8" w:rsidRDefault="00DA33B8">
      <w:pPr>
        <w:pStyle w:val="FootnoteText"/>
      </w:pPr>
      <w:r>
        <w:rPr>
          <w:rStyle w:val="FootnoteReference"/>
        </w:rPr>
        <w:footnoteRef/>
      </w:r>
      <w:r>
        <w:t xml:space="preserve"> </w:t>
      </w:r>
      <w:r w:rsidRPr="00DC3D1E">
        <w:rPr>
          <w:sz w:val="18"/>
        </w:rPr>
        <w:t xml:space="preserve">Keller, Kevin </w:t>
      </w:r>
      <w:r w:rsidR="00DC3D1E" w:rsidRPr="00DC3D1E">
        <w:rPr>
          <w:sz w:val="18"/>
        </w:rPr>
        <w:t xml:space="preserve">Lane </w:t>
      </w:r>
      <w:r w:rsidRPr="00DC3D1E">
        <w:rPr>
          <w:sz w:val="18"/>
        </w:rPr>
        <w:t>(</w:t>
      </w:r>
      <w:r w:rsidR="00DC3D1E" w:rsidRPr="00DC3D1E">
        <w:rPr>
          <w:sz w:val="18"/>
        </w:rPr>
        <w:t>1999</w:t>
      </w:r>
      <w:r w:rsidRPr="00DC3D1E">
        <w:rPr>
          <w:sz w:val="18"/>
        </w:rPr>
        <w:t xml:space="preserve">), </w:t>
      </w:r>
      <w:r w:rsidR="00DC3D1E" w:rsidRPr="00DC3D1E">
        <w:rPr>
          <w:sz w:val="18"/>
        </w:rPr>
        <w:t>“</w:t>
      </w:r>
      <w:r w:rsidRPr="00DC3D1E">
        <w:rPr>
          <w:sz w:val="18"/>
        </w:rPr>
        <w:t>Brand Mantra</w:t>
      </w:r>
      <w:r w:rsidR="00DC3D1E" w:rsidRPr="00DC3D1E">
        <w:rPr>
          <w:sz w:val="18"/>
        </w:rPr>
        <w:t xml:space="preserve">s: Rationale, Criteria, and Examples,” </w:t>
      </w:r>
      <w:r w:rsidR="00DC3D1E" w:rsidRPr="00DC3D1E">
        <w:rPr>
          <w:i/>
          <w:sz w:val="18"/>
        </w:rPr>
        <w:t>Journal of Marketing Management</w:t>
      </w:r>
      <w:r w:rsidR="00DC3D1E" w:rsidRPr="00DC3D1E">
        <w:rPr>
          <w:sz w:val="18"/>
        </w:rPr>
        <w:t>, 15, 43-51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CD" w:rsidRPr="00B07843" w:rsidRDefault="00F24CCD" w:rsidP="00DA1E4A">
    <w:pPr>
      <w:pStyle w:val="Header"/>
      <w:rPr>
        <w:rFonts w:ascii="Arial" w:hAnsi="Arial" w:cs="Arial"/>
        <w:sz w:val="16"/>
        <w:szCs w:val="16"/>
      </w:rPr>
    </w:pPr>
    <w:r>
      <w:rPr>
        <w:rFonts w:ascii="Arial" w:hAnsi="Arial" w:cs="Arial"/>
        <w:sz w:val="16"/>
        <w:szCs w:val="16"/>
      </w:rPr>
      <w:t xml:space="preserve">Note on Classic Brand Positioning </w:t>
    </w:r>
  </w:p>
  <w:p w:rsidR="00F24CCD" w:rsidRDefault="00F24C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CCD" w:rsidRDefault="00F24CCD" w:rsidP="00DA1E4A">
    <w:pPr>
      <w:pStyle w:val="Header"/>
      <w:jc w:val="right"/>
      <w:rPr>
        <w:rFonts w:ascii="Arial" w:hAnsi="Arial" w:cs="Arial"/>
        <w:sz w:val="16"/>
        <w:szCs w:val="16"/>
      </w:rPr>
    </w:pPr>
    <w:r>
      <w:rPr>
        <w:noProof/>
      </w:rPr>
      <w:drawing>
        <wp:anchor distT="0" distB="0" distL="114300" distR="114300" simplePos="0" relativeHeight="251660288" behindDoc="0" locked="0" layoutInCell="1" allowOverlap="1">
          <wp:simplePos x="0" y="0"/>
          <wp:positionH relativeFrom="column">
            <wp:posOffset>12700</wp:posOffset>
          </wp:positionH>
          <wp:positionV relativeFrom="paragraph">
            <wp:posOffset>-88900</wp:posOffset>
          </wp:positionV>
          <wp:extent cx="914400" cy="723900"/>
          <wp:effectExtent l="19050" t="0" r="0" b="0"/>
          <wp:wrapSquare wrapText="bothSides"/>
          <wp:docPr id="2" name="Picture 2" descr="smg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gplate"/>
                  <pic:cNvPicPr>
                    <a:picLocks noChangeAspect="1" noChangeArrowheads="1"/>
                  </pic:cNvPicPr>
                </pic:nvPicPr>
                <pic:blipFill>
                  <a:blip r:embed="rId1"/>
                  <a:srcRect/>
                  <a:stretch>
                    <a:fillRect/>
                  </a:stretch>
                </pic:blipFill>
                <pic:spPr bwMode="auto">
                  <a:xfrm>
                    <a:off x="0" y="0"/>
                    <a:ext cx="914400" cy="723900"/>
                  </a:xfrm>
                  <a:prstGeom prst="rect">
                    <a:avLst/>
                  </a:prstGeom>
                  <a:noFill/>
                  <a:ln w="9525">
                    <a:noFill/>
                    <a:miter lim="800000"/>
                    <a:headEnd/>
                    <a:tailEnd/>
                  </a:ln>
                </pic:spPr>
              </pic:pic>
            </a:graphicData>
          </a:graphic>
        </wp:anchor>
      </w:drawing>
    </w:r>
    <w:r w:rsidR="00102913">
      <w:rPr>
        <w:rFonts w:ascii="Arial" w:hAnsi="Arial" w:cs="Arial"/>
        <w:sz w:val="16"/>
        <w:szCs w:val="16"/>
      </w:rPr>
      <w:t>January 15, 2010</w:t>
    </w:r>
  </w:p>
  <w:p w:rsidR="00102913" w:rsidRDefault="00102913" w:rsidP="00DA1E4A">
    <w:pPr>
      <w:pStyle w:val="Header"/>
      <w:jc w:val="right"/>
      <w:rPr>
        <w:rFonts w:ascii="Arial" w:hAnsi="Arial" w:cs="Arial"/>
        <w:sz w:val="16"/>
        <w:szCs w:val="16"/>
      </w:rPr>
    </w:pPr>
    <w:r>
      <w:rPr>
        <w:rFonts w:ascii="Arial" w:hAnsi="Arial" w:cs="Arial"/>
        <w:sz w:val="16"/>
        <w:szCs w:val="16"/>
      </w:rPr>
      <w:t>BU Case 2010-2</w:t>
    </w:r>
  </w:p>
  <w:p w:rsidR="00F24CCD" w:rsidRDefault="00F24C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307A90"/>
    <w:multiLevelType w:val="hybridMultilevel"/>
    <w:tmpl w:val="D32A9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726135"/>
    <w:multiLevelType w:val="hybridMultilevel"/>
    <w:tmpl w:val="1FD20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D556D3"/>
    <w:multiLevelType w:val="hybridMultilevel"/>
    <w:tmpl w:val="59F6C8B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0D3C07"/>
    <w:multiLevelType w:val="hybridMultilevel"/>
    <w:tmpl w:val="187A6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5F1F29"/>
    <w:multiLevelType w:val="hybridMultilevel"/>
    <w:tmpl w:val="43E66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4110F0"/>
    <w:multiLevelType w:val="hybridMultilevel"/>
    <w:tmpl w:val="4CE2E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DB4E16"/>
    <w:multiLevelType w:val="hybridMultilevel"/>
    <w:tmpl w:val="D30C29F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6"/>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BFA"/>
    <w:rsid w:val="00001393"/>
    <w:rsid w:val="00030C59"/>
    <w:rsid w:val="00031AAF"/>
    <w:rsid w:val="00042404"/>
    <w:rsid w:val="000638D7"/>
    <w:rsid w:val="00066A8B"/>
    <w:rsid w:val="000712D7"/>
    <w:rsid w:val="00077A6F"/>
    <w:rsid w:val="00085AD1"/>
    <w:rsid w:val="000944FC"/>
    <w:rsid w:val="000A3BD3"/>
    <w:rsid w:val="000B1181"/>
    <w:rsid w:val="000D4C05"/>
    <w:rsid w:val="000D692E"/>
    <w:rsid w:val="001006C0"/>
    <w:rsid w:val="00102913"/>
    <w:rsid w:val="00104BC8"/>
    <w:rsid w:val="0011369B"/>
    <w:rsid w:val="001139B1"/>
    <w:rsid w:val="001528FA"/>
    <w:rsid w:val="001540D5"/>
    <w:rsid w:val="0015460D"/>
    <w:rsid w:val="0015576B"/>
    <w:rsid w:val="00155A62"/>
    <w:rsid w:val="00165099"/>
    <w:rsid w:val="001746F4"/>
    <w:rsid w:val="001800C3"/>
    <w:rsid w:val="001813F7"/>
    <w:rsid w:val="001844E6"/>
    <w:rsid w:val="001A2196"/>
    <w:rsid w:val="001A3684"/>
    <w:rsid w:val="001A7F0D"/>
    <w:rsid w:val="001C275D"/>
    <w:rsid w:val="001C6B37"/>
    <w:rsid w:val="001D488C"/>
    <w:rsid w:val="001E62A0"/>
    <w:rsid w:val="001F724E"/>
    <w:rsid w:val="002019BA"/>
    <w:rsid w:val="0021087F"/>
    <w:rsid w:val="002109B2"/>
    <w:rsid w:val="00211A7D"/>
    <w:rsid w:val="00217108"/>
    <w:rsid w:val="0022762C"/>
    <w:rsid w:val="00250DFB"/>
    <w:rsid w:val="00253A8D"/>
    <w:rsid w:val="00255950"/>
    <w:rsid w:val="00256E63"/>
    <w:rsid w:val="00262A0F"/>
    <w:rsid w:val="00266F41"/>
    <w:rsid w:val="002701E3"/>
    <w:rsid w:val="0027068E"/>
    <w:rsid w:val="00284392"/>
    <w:rsid w:val="002935C5"/>
    <w:rsid w:val="002960C1"/>
    <w:rsid w:val="002A126D"/>
    <w:rsid w:val="002A31EB"/>
    <w:rsid w:val="002F0218"/>
    <w:rsid w:val="002F79C3"/>
    <w:rsid w:val="00310A87"/>
    <w:rsid w:val="00320114"/>
    <w:rsid w:val="00321AC6"/>
    <w:rsid w:val="00323FFA"/>
    <w:rsid w:val="003254A7"/>
    <w:rsid w:val="00325B38"/>
    <w:rsid w:val="00333DF9"/>
    <w:rsid w:val="00341A8E"/>
    <w:rsid w:val="0037001D"/>
    <w:rsid w:val="00371506"/>
    <w:rsid w:val="0037245E"/>
    <w:rsid w:val="00373AB6"/>
    <w:rsid w:val="0037648F"/>
    <w:rsid w:val="00381E99"/>
    <w:rsid w:val="00395910"/>
    <w:rsid w:val="003A47D5"/>
    <w:rsid w:val="003C207E"/>
    <w:rsid w:val="003D215E"/>
    <w:rsid w:val="003E00BB"/>
    <w:rsid w:val="003E11AA"/>
    <w:rsid w:val="003E30BE"/>
    <w:rsid w:val="003E3133"/>
    <w:rsid w:val="003E5963"/>
    <w:rsid w:val="00403EFE"/>
    <w:rsid w:val="00410007"/>
    <w:rsid w:val="00410565"/>
    <w:rsid w:val="00412BC6"/>
    <w:rsid w:val="00414EAC"/>
    <w:rsid w:val="00421547"/>
    <w:rsid w:val="00433F00"/>
    <w:rsid w:val="0044338F"/>
    <w:rsid w:val="00446F50"/>
    <w:rsid w:val="00457DE7"/>
    <w:rsid w:val="00487D3A"/>
    <w:rsid w:val="004A6FC5"/>
    <w:rsid w:val="004B11A8"/>
    <w:rsid w:val="004B7FD2"/>
    <w:rsid w:val="004D0F74"/>
    <w:rsid w:val="004E3E67"/>
    <w:rsid w:val="004F45C6"/>
    <w:rsid w:val="00507B89"/>
    <w:rsid w:val="00522BD9"/>
    <w:rsid w:val="00537D06"/>
    <w:rsid w:val="00563384"/>
    <w:rsid w:val="00567F92"/>
    <w:rsid w:val="0057284D"/>
    <w:rsid w:val="00572BFD"/>
    <w:rsid w:val="00574610"/>
    <w:rsid w:val="005876D7"/>
    <w:rsid w:val="005A733B"/>
    <w:rsid w:val="005C7EC8"/>
    <w:rsid w:val="005D099F"/>
    <w:rsid w:val="005E619C"/>
    <w:rsid w:val="005E6540"/>
    <w:rsid w:val="005E72ED"/>
    <w:rsid w:val="005F0C28"/>
    <w:rsid w:val="005F33A0"/>
    <w:rsid w:val="005F3D2F"/>
    <w:rsid w:val="005F55E9"/>
    <w:rsid w:val="006219E6"/>
    <w:rsid w:val="00623DF8"/>
    <w:rsid w:val="006259B1"/>
    <w:rsid w:val="00632177"/>
    <w:rsid w:val="00632759"/>
    <w:rsid w:val="00637970"/>
    <w:rsid w:val="0064073E"/>
    <w:rsid w:val="00641029"/>
    <w:rsid w:val="006443D5"/>
    <w:rsid w:val="00644D79"/>
    <w:rsid w:val="00654A55"/>
    <w:rsid w:val="00655A06"/>
    <w:rsid w:val="00664735"/>
    <w:rsid w:val="00666E14"/>
    <w:rsid w:val="0066705E"/>
    <w:rsid w:val="00667818"/>
    <w:rsid w:val="0067461F"/>
    <w:rsid w:val="00681D94"/>
    <w:rsid w:val="00686AE6"/>
    <w:rsid w:val="00690FC3"/>
    <w:rsid w:val="006A758A"/>
    <w:rsid w:val="006B2B56"/>
    <w:rsid w:val="006B4D5B"/>
    <w:rsid w:val="006C0E2C"/>
    <w:rsid w:val="006D2F02"/>
    <w:rsid w:val="006D4D4A"/>
    <w:rsid w:val="006D7062"/>
    <w:rsid w:val="006D7A3A"/>
    <w:rsid w:val="006E5606"/>
    <w:rsid w:val="006E7762"/>
    <w:rsid w:val="006F0214"/>
    <w:rsid w:val="006F2540"/>
    <w:rsid w:val="006F6C86"/>
    <w:rsid w:val="00726938"/>
    <w:rsid w:val="00727AA8"/>
    <w:rsid w:val="00734FFE"/>
    <w:rsid w:val="00744C58"/>
    <w:rsid w:val="00747E41"/>
    <w:rsid w:val="007647CC"/>
    <w:rsid w:val="007837B1"/>
    <w:rsid w:val="0078765B"/>
    <w:rsid w:val="00787EE1"/>
    <w:rsid w:val="007918F9"/>
    <w:rsid w:val="007A39E7"/>
    <w:rsid w:val="007A4050"/>
    <w:rsid w:val="007A5095"/>
    <w:rsid w:val="007B4251"/>
    <w:rsid w:val="007B5F9D"/>
    <w:rsid w:val="007C079F"/>
    <w:rsid w:val="007C37C8"/>
    <w:rsid w:val="007C7784"/>
    <w:rsid w:val="007D103F"/>
    <w:rsid w:val="007D21D1"/>
    <w:rsid w:val="007E7843"/>
    <w:rsid w:val="007F704F"/>
    <w:rsid w:val="00802852"/>
    <w:rsid w:val="00803BDC"/>
    <w:rsid w:val="00803E6A"/>
    <w:rsid w:val="00815328"/>
    <w:rsid w:val="00851046"/>
    <w:rsid w:val="00856AD9"/>
    <w:rsid w:val="00865FF7"/>
    <w:rsid w:val="008751FF"/>
    <w:rsid w:val="008761AA"/>
    <w:rsid w:val="008761D0"/>
    <w:rsid w:val="00883710"/>
    <w:rsid w:val="00886367"/>
    <w:rsid w:val="00890754"/>
    <w:rsid w:val="008A7A8F"/>
    <w:rsid w:val="008B7DFC"/>
    <w:rsid w:val="008F09F7"/>
    <w:rsid w:val="008F2D36"/>
    <w:rsid w:val="008F33F8"/>
    <w:rsid w:val="00900DA3"/>
    <w:rsid w:val="009022B9"/>
    <w:rsid w:val="009057D6"/>
    <w:rsid w:val="00905D90"/>
    <w:rsid w:val="00913C74"/>
    <w:rsid w:val="00921E7A"/>
    <w:rsid w:val="009247DF"/>
    <w:rsid w:val="009260FE"/>
    <w:rsid w:val="009312C5"/>
    <w:rsid w:val="00935CA2"/>
    <w:rsid w:val="00950A88"/>
    <w:rsid w:val="009531A6"/>
    <w:rsid w:val="009670A0"/>
    <w:rsid w:val="009672B1"/>
    <w:rsid w:val="009819C8"/>
    <w:rsid w:val="009A7BB5"/>
    <w:rsid w:val="009D6287"/>
    <w:rsid w:val="009E23FB"/>
    <w:rsid w:val="009E723C"/>
    <w:rsid w:val="00A149E0"/>
    <w:rsid w:val="00A33555"/>
    <w:rsid w:val="00A3585A"/>
    <w:rsid w:val="00A358AF"/>
    <w:rsid w:val="00A413FE"/>
    <w:rsid w:val="00A43728"/>
    <w:rsid w:val="00A46C4A"/>
    <w:rsid w:val="00A46D14"/>
    <w:rsid w:val="00A57B00"/>
    <w:rsid w:val="00A938D9"/>
    <w:rsid w:val="00AA043C"/>
    <w:rsid w:val="00AA1F5B"/>
    <w:rsid w:val="00AA27DF"/>
    <w:rsid w:val="00AA4701"/>
    <w:rsid w:val="00AB2B5D"/>
    <w:rsid w:val="00AB442E"/>
    <w:rsid w:val="00AB6D26"/>
    <w:rsid w:val="00AD210C"/>
    <w:rsid w:val="00AD2E46"/>
    <w:rsid w:val="00AE4483"/>
    <w:rsid w:val="00AF531C"/>
    <w:rsid w:val="00B01CDA"/>
    <w:rsid w:val="00B07B87"/>
    <w:rsid w:val="00B11640"/>
    <w:rsid w:val="00B16F19"/>
    <w:rsid w:val="00B2466A"/>
    <w:rsid w:val="00B32BFA"/>
    <w:rsid w:val="00B349A2"/>
    <w:rsid w:val="00B369B1"/>
    <w:rsid w:val="00B40D04"/>
    <w:rsid w:val="00B53BE7"/>
    <w:rsid w:val="00B618A5"/>
    <w:rsid w:val="00B63C0E"/>
    <w:rsid w:val="00B658B0"/>
    <w:rsid w:val="00B745EC"/>
    <w:rsid w:val="00B7564C"/>
    <w:rsid w:val="00B75E9A"/>
    <w:rsid w:val="00B8106A"/>
    <w:rsid w:val="00B966C0"/>
    <w:rsid w:val="00BA338C"/>
    <w:rsid w:val="00BA6AB8"/>
    <w:rsid w:val="00BB565E"/>
    <w:rsid w:val="00BD0E86"/>
    <w:rsid w:val="00BD1703"/>
    <w:rsid w:val="00BF1736"/>
    <w:rsid w:val="00C016CF"/>
    <w:rsid w:val="00C25F06"/>
    <w:rsid w:val="00C35D25"/>
    <w:rsid w:val="00C4038F"/>
    <w:rsid w:val="00C75033"/>
    <w:rsid w:val="00CC4402"/>
    <w:rsid w:val="00CC5E5B"/>
    <w:rsid w:val="00CE0C38"/>
    <w:rsid w:val="00CE1C9A"/>
    <w:rsid w:val="00CF25E6"/>
    <w:rsid w:val="00CF6AC7"/>
    <w:rsid w:val="00D05702"/>
    <w:rsid w:val="00D15CC1"/>
    <w:rsid w:val="00D25A31"/>
    <w:rsid w:val="00D26A1F"/>
    <w:rsid w:val="00D4234C"/>
    <w:rsid w:val="00D6315E"/>
    <w:rsid w:val="00D6427B"/>
    <w:rsid w:val="00D8633B"/>
    <w:rsid w:val="00D90D56"/>
    <w:rsid w:val="00D94AB5"/>
    <w:rsid w:val="00D952B8"/>
    <w:rsid w:val="00DA1E4A"/>
    <w:rsid w:val="00DA33B8"/>
    <w:rsid w:val="00DB7B95"/>
    <w:rsid w:val="00DC3D1E"/>
    <w:rsid w:val="00DD03FA"/>
    <w:rsid w:val="00DD1ABC"/>
    <w:rsid w:val="00DE7719"/>
    <w:rsid w:val="00E109B8"/>
    <w:rsid w:val="00E11A3C"/>
    <w:rsid w:val="00E248E7"/>
    <w:rsid w:val="00E34903"/>
    <w:rsid w:val="00E36E9D"/>
    <w:rsid w:val="00E36FA3"/>
    <w:rsid w:val="00E37B4C"/>
    <w:rsid w:val="00E43733"/>
    <w:rsid w:val="00E5576E"/>
    <w:rsid w:val="00E93DB4"/>
    <w:rsid w:val="00E9559B"/>
    <w:rsid w:val="00E9711D"/>
    <w:rsid w:val="00EA0837"/>
    <w:rsid w:val="00EA596E"/>
    <w:rsid w:val="00EC695A"/>
    <w:rsid w:val="00EC705A"/>
    <w:rsid w:val="00EE03BE"/>
    <w:rsid w:val="00EE1E1E"/>
    <w:rsid w:val="00EE36C2"/>
    <w:rsid w:val="00EF184C"/>
    <w:rsid w:val="00F03890"/>
    <w:rsid w:val="00F11F42"/>
    <w:rsid w:val="00F211A6"/>
    <w:rsid w:val="00F21BD2"/>
    <w:rsid w:val="00F24CCD"/>
    <w:rsid w:val="00F422AE"/>
    <w:rsid w:val="00F42DCD"/>
    <w:rsid w:val="00F61FEF"/>
    <w:rsid w:val="00F64714"/>
    <w:rsid w:val="00F813C4"/>
    <w:rsid w:val="00F960E3"/>
    <w:rsid w:val="00FA10B1"/>
    <w:rsid w:val="00FA18BF"/>
    <w:rsid w:val="00FA75F0"/>
    <w:rsid w:val="00FB6FBA"/>
    <w:rsid w:val="00FC1F05"/>
    <w:rsid w:val="00FC2487"/>
    <w:rsid w:val="00FC446C"/>
    <w:rsid w:val="00FD1123"/>
    <w:rsid w:val="00FE19EC"/>
    <w:rsid w:val="00FE5BF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E5DD9DF4-CDCD-4ECA-9943-A31D04098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C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Maintext">
    <w:name w:val="T1_Main text"/>
    <w:basedOn w:val="Normal"/>
    <w:link w:val="T1MaintextChar"/>
    <w:rsid w:val="00B32BFA"/>
    <w:pPr>
      <w:spacing w:after="180" w:line="270" w:lineRule="exact"/>
    </w:pPr>
    <w:rPr>
      <w:rFonts w:ascii="Times New Roman" w:eastAsia="Times" w:hAnsi="Times New Roman" w:cs="Times New Roman"/>
      <w:color w:val="000000"/>
    </w:rPr>
  </w:style>
  <w:style w:type="character" w:customStyle="1" w:styleId="T1MaintextChar">
    <w:name w:val="T1_Main text Char"/>
    <w:basedOn w:val="DefaultParagraphFont"/>
    <w:link w:val="T1Maintext"/>
    <w:rsid w:val="00B32BFA"/>
    <w:rPr>
      <w:rFonts w:ascii="Times New Roman" w:eastAsia="Times" w:hAnsi="Times New Roman" w:cs="Times New Roman"/>
      <w:color w:val="000000"/>
      <w:sz w:val="24"/>
      <w:szCs w:val="24"/>
    </w:rPr>
  </w:style>
  <w:style w:type="paragraph" w:customStyle="1" w:styleId="H1Casestudytitle">
    <w:name w:val="H1_Case study title"/>
    <w:basedOn w:val="T1Maintext"/>
    <w:rsid w:val="00B32BFA"/>
    <w:pPr>
      <w:pBdr>
        <w:top w:val="single" w:sz="24" w:space="1" w:color="auto"/>
      </w:pBdr>
      <w:spacing w:before="240" w:after="480" w:line="480" w:lineRule="exact"/>
    </w:pPr>
    <w:rPr>
      <w:b/>
      <w:sz w:val="44"/>
    </w:rPr>
  </w:style>
  <w:style w:type="paragraph" w:styleId="Header">
    <w:name w:val="header"/>
    <w:basedOn w:val="Normal"/>
    <w:link w:val="HeaderChar"/>
    <w:unhideWhenUsed/>
    <w:rsid w:val="007B5F9D"/>
    <w:pPr>
      <w:tabs>
        <w:tab w:val="center" w:pos="4320"/>
        <w:tab w:val="right" w:pos="8640"/>
      </w:tabs>
      <w:spacing w:after="0"/>
    </w:pPr>
  </w:style>
  <w:style w:type="character" w:customStyle="1" w:styleId="HeaderChar">
    <w:name w:val="Header Char"/>
    <w:basedOn w:val="DefaultParagraphFont"/>
    <w:link w:val="Header"/>
    <w:uiPriority w:val="99"/>
    <w:semiHidden/>
    <w:rsid w:val="007B5F9D"/>
    <w:rPr>
      <w:sz w:val="24"/>
      <w:szCs w:val="24"/>
    </w:rPr>
  </w:style>
  <w:style w:type="paragraph" w:styleId="Footer">
    <w:name w:val="footer"/>
    <w:basedOn w:val="Normal"/>
    <w:link w:val="FooterChar"/>
    <w:unhideWhenUsed/>
    <w:rsid w:val="007B5F9D"/>
    <w:pPr>
      <w:tabs>
        <w:tab w:val="center" w:pos="4320"/>
        <w:tab w:val="right" w:pos="8640"/>
      </w:tabs>
      <w:spacing w:after="0"/>
    </w:pPr>
  </w:style>
  <w:style w:type="character" w:customStyle="1" w:styleId="FooterChar">
    <w:name w:val="Footer Char"/>
    <w:basedOn w:val="DefaultParagraphFont"/>
    <w:link w:val="Footer"/>
    <w:uiPriority w:val="99"/>
    <w:semiHidden/>
    <w:rsid w:val="007B5F9D"/>
    <w:rPr>
      <w:sz w:val="24"/>
      <w:szCs w:val="24"/>
    </w:rPr>
  </w:style>
  <w:style w:type="character" w:styleId="PageNumber">
    <w:name w:val="page number"/>
    <w:basedOn w:val="DefaultParagraphFont"/>
    <w:rsid w:val="00DA1E4A"/>
  </w:style>
  <w:style w:type="paragraph" w:styleId="ListParagraph">
    <w:name w:val="List Paragraph"/>
    <w:basedOn w:val="Normal"/>
    <w:uiPriority w:val="34"/>
    <w:qFormat/>
    <w:rsid w:val="0066705E"/>
    <w:pPr>
      <w:ind w:left="720"/>
      <w:contextualSpacing/>
    </w:pPr>
  </w:style>
  <w:style w:type="paragraph" w:styleId="BalloonText">
    <w:name w:val="Balloon Text"/>
    <w:basedOn w:val="Normal"/>
    <w:link w:val="BalloonTextChar"/>
    <w:rsid w:val="006F2540"/>
    <w:pPr>
      <w:spacing w:after="0"/>
    </w:pPr>
    <w:rPr>
      <w:rFonts w:ascii="Tahoma" w:hAnsi="Tahoma" w:cs="Tahoma"/>
      <w:sz w:val="16"/>
      <w:szCs w:val="16"/>
    </w:rPr>
  </w:style>
  <w:style w:type="character" w:customStyle="1" w:styleId="BalloonTextChar">
    <w:name w:val="Balloon Text Char"/>
    <w:basedOn w:val="DefaultParagraphFont"/>
    <w:link w:val="BalloonText"/>
    <w:rsid w:val="006F2540"/>
    <w:rPr>
      <w:rFonts w:ascii="Tahoma" w:hAnsi="Tahoma" w:cs="Tahoma"/>
      <w:sz w:val="16"/>
      <w:szCs w:val="16"/>
    </w:rPr>
  </w:style>
  <w:style w:type="character" w:styleId="CommentReference">
    <w:name w:val="annotation reference"/>
    <w:basedOn w:val="DefaultParagraphFont"/>
    <w:rsid w:val="00412BC6"/>
    <w:rPr>
      <w:sz w:val="18"/>
      <w:szCs w:val="18"/>
    </w:rPr>
  </w:style>
  <w:style w:type="paragraph" w:styleId="CommentText">
    <w:name w:val="annotation text"/>
    <w:basedOn w:val="Normal"/>
    <w:link w:val="CommentTextChar"/>
    <w:rsid w:val="00412BC6"/>
  </w:style>
  <w:style w:type="character" w:customStyle="1" w:styleId="CommentTextChar">
    <w:name w:val="Comment Text Char"/>
    <w:basedOn w:val="DefaultParagraphFont"/>
    <w:link w:val="CommentText"/>
    <w:rsid w:val="00412BC6"/>
  </w:style>
  <w:style w:type="paragraph" w:styleId="CommentSubject">
    <w:name w:val="annotation subject"/>
    <w:basedOn w:val="CommentText"/>
    <w:next w:val="CommentText"/>
    <w:link w:val="CommentSubjectChar"/>
    <w:rsid w:val="00412BC6"/>
    <w:rPr>
      <w:b/>
      <w:bCs/>
      <w:sz w:val="20"/>
      <w:szCs w:val="20"/>
    </w:rPr>
  </w:style>
  <w:style w:type="character" w:customStyle="1" w:styleId="CommentSubjectChar">
    <w:name w:val="Comment Subject Char"/>
    <w:basedOn w:val="CommentTextChar"/>
    <w:link w:val="CommentSubject"/>
    <w:rsid w:val="00412BC6"/>
    <w:rPr>
      <w:b/>
      <w:bCs/>
      <w:sz w:val="20"/>
      <w:szCs w:val="20"/>
    </w:rPr>
  </w:style>
  <w:style w:type="paragraph" w:styleId="EndnoteText">
    <w:name w:val="endnote text"/>
    <w:basedOn w:val="Normal"/>
    <w:link w:val="EndnoteTextChar"/>
    <w:rsid w:val="000D692E"/>
    <w:pPr>
      <w:spacing w:after="0"/>
    </w:pPr>
  </w:style>
  <w:style w:type="character" w:customStyle="1" w:styleId="EndnoteTextChar">
    <w:name w:val="Endnote Text Char"/>
    <w:basedOn w:val="DefaultParagraphFont"/>
    <w:link w:val="EndnoteText"/>
    <w:rsid w:val="000D692E"/>
  </w:style>
  <w:style w:type="character" w:styleId="EndnoteReference">
    <w:name w:val="endnote reference"/>
    <w:basedOn w:val="DefaultParagraphFont"/>
    <w:rsid w:val="000D692E"/>
    <w:rPr>
      <w:vertAlign w:val="superscript"/>
    </w:rPr>
  </w:style>
  <w:style w:type="character" w:styleId="Hyperlink">
    <w:name w:val="Hyperlink"/>
    <w:basedOn w:val="DefaultParagraphFont"/>
    <w:rsid w:val="009670A0"/>
    <w:rPr>
      <w:color w:val="0000FF" w:themeColor="hyperlink"/>
      <w:u w:val="single"/>
    </w:rPr>
  </w:style>
  <w:style w:type="paragraph" w:styleId="FootnoteText">
    <w:name w:val="footnote text"/>
    <w:basedOn w:val="Normal"/>
    <w:link w:val="FootnoteTextChar"/>
    <w:rsid w:val="00815328"/>
    <w:pPr>
      <w:spacing w:after="0"/>
    </w:pPr>
    <w:rPr>
      <w:sz w:val="20"/>
      <w:szCs w:val="20"/>
    </w:rPr>
  </w:style>
  <w:style w:type="character" w:customStyle="1" w:styleId="FootnoteTextChar">
    <w:name w:val="Footnote Text Char"/>
    <w:basedOn w:val="DefaultParagraphFont"/>
    <w:link w:val="FootnoteText"/>
    <w:rsid w:val="00815328"/>
    <w:rPr>
      <w:sz w:val="20"/>
      <w:szCs w:val="20"/>
    </w:rPr>
  </w:style>
  <w:style w:type="character" w:styleId="FootnoteReference">
    <w:name w:val="footnote reference"/>
    <w:basedOn w:val="DefaultParagraphFont"/>
    <w:rsid w:val="00815328"/>
    <w:rPr>
      <w:vertAlign w:val="superscript"/>
    </w:rPr>
  </w:style>
  <w:style w:type="paragraph" w:styleId="NormalWeb">
    <w:name w:val="Normal (Web)"/>
    <w:basedOn w:val="Normal"/>
    <w:uiPriority w:val="99"/>
    <w:semiHidden/>
    <w:unhideWhenUsed/>
    <w:rsid w:val="006D7A3A"/>
    <w:pPr>
      <w:spacing w:before="100" w:beforeAutospacing="1" w:after="100" w:afterAutospacing="1"/>
    </w:pPr>
    <w:rPr>
      <w:rFonts w:ascii="Times New Roman" w:eastAsiaTheme="minorEastAsia"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6C167-98B8-47BB-8B70-49D8193B7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4224</Words>
  <Characters>24078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School of Management</Company>
  <LinksUpToDate>false</LinksUpToDate>
  <CharactersWithSpaces>28246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Eng</dc:creator>
  <cp:lastModifiedBy>Weiwei Zhang</cp:lastModifiedBy>
  <cp:revision>3</cp:revision>
  <dcterms:created xsi:type="dcterms:W3CDTF">2018-01-17T01:28:00Z</dcterms:created>
  <dcterms:modified xsi:type="dcterms:W3CDTF">2018-01-30T02:43:00Z</dcterms:modified>
</cp:coreProperties>
</file>